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D3A" w:rsidRDefault="00E54D3A"/>
    <w:p w:rsidR="00E54D3A" w:rsidRDefault="00E54D3A">
      <w:r w:rsidRPr="0092609C">
        <w:rPr>
          <w:noProof/>
          <w:lang w:val="en-US" w:eastAsia="zh-TW"/>
        </w:rPr>
        <w:pict>
          <v:shapetype id="_x0000_t202" coordsize="21600,21600" o:spt="202" path="m,l,21600r21600,l21600,xe">
            <v:stroke joinstyle="miter"/>
            <v:path gradientshapeok="t" o:connecttype="rect"/>
          </v:shapetype>
          <v:shape id="_x0000_s1027" type="#_x0000_t202" style="position:absolute;margin-left:237pt;margin-top:21.95pt;width:192.35pt;height:227.7pt;z-index:251660288;mso-width-relative:margin;mso-height-relative:margin" fillcolor="#d6e3bc [1302]">
            <v:textbox>
              <w:txbxContent>
                <w:p w:rsidR="0077603E" w:rsidRPr="00823D0A" w:rsidRDefault="00975251" w:rsidP="0077603E">
                  <w:pPr>
                    <w:jc w:val="center"/>
                    <w:rPr>
                      <w:rFonts w:ascii="Monotype Corsiva" w:hAnsi="Monotype Corsiva"/>
                      <w:b/>
                      <w:i/>
                      <w:color w:val="4F6228" w:themeColor="accent3" w:themeShade="80"/>
                      <w:sz w:val="72"/>
                      <w:szCs w:val="72"/>
                    </w:rPr>
                  </w:pPr>
                  <w:r w:rsidRPr="00975251">
                    <w:rPr>
                      <w:rFonts w:ascii="Monotype Corsiva" w:hAnsi="Monotype Corsiva"/>
                      <w:b/>
                      <w:i/>
                      <w:color w:val="4F6228" w:themeColor="accent3" w:themeShade="80"/>
                      <w:sz w:val="72"/>
                      <w:szCs w:val="72"/>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159pt;height:32.25pt" fillcolor="#d6e3bc [1302]">
                        <v:shadow color="#868686"/>
                        <v:textpath style="font-family:&quot;Monotype Corsiva&quot;;font-size:18pt" fitshape="t" trim="t" string="Surlingham Broad"/>
                      </v:shape>
                    </w:pict>
                  </w:r>
                  <w:r w:rsidR="0077603E" w:rsidRPr="00823D0A">
                    <w:rPr>
                      <w:rFonts w:ascii="Monotype Corsiva" w:hAnsi="Monotype Corsiva"/>
                      <w:b/>
                      <w:i/>
                      <w:color w:val="4F6228" w:themeColor="accent3" w:themeShade="80"/>
                      <w:sz w:val="72"/>
                      <w:szCs w:val="72"/>
                    </w:rPr>
                    <w:t>Creative</w:t>
                  </w:r>
                </w:p>
                <w:p w:rsidR="0077603E" w:rsidRPr="00823D0A" w:rsidRDefault="0077603E" w:rsidP="0077603E">
                  <w:pPr>
                    <w:jc w:val="center"/>
                    <w:rPr>
                      <w:rFonts w:ascii="Monotype Corsiva" w:hAnsi="Monotype Corsiva"/>
                      <w:b/>
                      <w:i/>
                      <w:color w:val="4F6228" w:themeColor="accent3" w:themeShade="80"/>
                      <w:sz w:val="72"/>
                      <w:szCs w:val="72"/>
                    </w:rPr>
                  </w:pPr>
                  <w:r w:rsidRPr="00823D0A">
                    <w:rPr>
                      <w:rFonts w:ascii="Monotype Corsiva" w:hAnsi="Monotype Corsiva"/>
                      <w:b/>
                      <w:i/>
                      <w:color w:val="4F6228" w:themeColor="accent3" w:themeShade="80"/>
                      <w:sz w:val="72"/>
                      <w:szCs w:val="72"/>
                    </w:rPr>
                    <w:t>Writers</w:t>
                  </w:r>
                </w:p>
                <w:p w:rsidR="0077603E" w:rsidRPr="00823D0A" w:rsidRDefault="0077603E" w:rsidP="0077603E">
                  <w:pPr>
                    <w:jc w:val="center"/>
                    <w:rPr>
                      <w:rFonts w:ascii="Monotype Corsiva" w:hAnsi="Monotype Corsiva"/>
                      <w:b/>
                      <w:i/>
                      <w:color w:val="4F6228" w:themeColor="accent3" w:themeShade="80"/>
                      <w:sz w:val="72"/>
                      <w:szCs w:val="72"/>
                    </w:rPr>
                  </w:pPr>
                  <w:r w:rsidRPr="00823D0A">
                    <w:rPr>
                      <w:rFonts w:ascii="Monotype Corsiva" w:hAnsi="Monotype Corsiva"/>
                      <w:b/>
                      <w:i/>
                      <w:color w:val="4F6228" w:themeColor="accent3" w:themeShade="80"/>
                      <w:sz w:val="72"/>
                      <w:szCs w:val="72"/>
                    </w:rPr>
                    <w:t>Group</w:t>
                  </w:r>
                </w:p>
              </w:txbxContent>
            </v:textbox>
          </v:shape>
        </w:pict>
      </w:r>
    </w:p>
    <w:p w:rsidR="00EE4A97" w:rsidRDefault="00F51D00">
      <w:r>
        <w:t xml:space="preserve">          </w:t>
      </w:r>
      <w:r w:rsidR="0077603E">
        <w:rPr>
          <w:noProof/>
          <w:lang w:eastAsia="en-GB"/>
        </w:rPr>
        <w:drawing>
          <wp:inline distT="0" distB="0" distL="0" distR="0">
            <wp:extent cx="2143125" cy="2581275"/>
            <wp:effectExtent l="19050" t="0" r="9525" b="0"/>
            <wp:docPr id="16" name="Picture 8" descr="C:\Users\Karen\AppData\Local\Microsoft\Windows\INetCache\IE\AXIDY506\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aren\AppData\Local\Microsoft\Windows\INetCache\IE\AXIDY506\logo[2].jpg"/>
                    <pic:cNvPicPr>
                      <a:picLocks noChangeAspect="1" noChangeArrowheads="1"/>
                    </pic:cNvPicPr>
                  </pic:nvPicPr>
                  <pic:blipFill>
                    <a:blip r:embed="rId4" cstate="print"/>
                    <a:srcRect/>
                    <a:stretch>
                      <a:fillRect/>
                    </a:stretch>
                  </pic:blipFill>
                  <pic:spPr bwMode="auto">
                    <a:xfrm>
                      <a:off x="0" y="0"/>
                      <a:ext cx="2143125" cy="2581275"/>
                    </a:xfrm>
                    <a:prstGeom prst="rect">
                      <a:avLst/>
                    </a:prstGeom>
                    <a:noFill/>
                    <a:ln w="9525">
                      <a:noFill/>
                      <a:miter lim="800000"/>
                      <a:headEnd/>
                      <a:tailEnd/>
                    </a:ln>
                  </pic:spPr>
                </pic:pic>
              </a:graphicData>
            </a:graphic>
          </wp:inline>
        </w:drawing>
      </w:r>
    </w:p>
    <w:p w:rsidR="00EE4A97" w:rsidRDefault="00EE4A97" w:rsidP="00556E6D">
      <w:pPr>
        <w:ind w:hanging="709"/>
        <w:jc w:val="center"/>
      </w:pPr>
    </w:p>
    <w:p w:rsidR="00E36D2A" w:rsidRDefault="00E36D2A" w:rsidP="00556E6D">
      <w:pPr>
        <w:ind w:hanging="709"/>
        <w:jc w:val="center"/>
      </w:pPr>
    </w:p>
    <w:p w:rsidR="0077603E" w:rsidRPr="00E36D2A" w:rsidRDefault="00823D0A" w:rsidP="00E54D3A">
      <w:pPr>
        <w:jc w:val="both"/>
        <w:rPr>
          <w:sz w:val="28"/>
          <w:szCs w:val="28"/>
        </w:rPr>
      </w:pPr>
      <w:r w:rsidRPr="00E36D2A">
        <w:rPr>
          <w:sz w:val="28"/>
          <w:szCs w:val="28"/>
        </w:rPr>
        <w:t>Are</w:t>
      </w:r>
      <w:r w:rsidR="0077603E" w:rsidRPr="00E36D2A">
        <w:rPr>
          <w:sz w:val="28"/>
          <w:szCs w:val="28"/>
        </w:rPr>
        <w:t xml:space="preserve"> you are a local </w:t>
      </w:r>
      <w:r w:rsidR="0077603E" w:rsidRPr="00E36D2A">
        <w:rPr>
          <w:b/>
          <w:sz w:val="28"/>
          <w:szCs w:val="28"/>
        </w:rPr>
        <w:t>writer or poet</w:t>
      </w:r>
      <w:r w:rsidR="00664C70" w:rsidRPr="00E36D2A">
        <w:rPr>
          <w:sz w:val="28"/>
          <w:szCs w:val="28"/>
        </w:rPr>
        <w:t xml:space="preserve">, </w:t>
      </w:r>
      <w:r w:rsidRPr="00E36D2A">
        <w:rPr>
          <w:sz w:val="28"/>
          <w:szCs w:val="28"/>
        </w:rPr>
        <w:t xml:space="preserve">beginner, aspirational or </w:t>
      </w:r>
      <w:r w:rsidR="0077603E" w:rsidRPr="00E36D2A">
        <w:rPr>
          <w:sz w:val="28"/>
          <w:szCs w:val="28"/>
        </w:rPr>
        <w:t xml:space="preserve">published, </w:t>
      </w:r>
      <w:r w:rsidR="00B415DE" w:rsidRPr="00E36D2A">
        <w:rPr>
          <w:sz w:val="28"/>
          <w:szCs w:val="28"/>
        </w:rPr>
        <w:t>or</w:t>
      </w:r>
      <w:r w:rsidR="0077603E" w:rsidRPr="00E36D2A">
        <w:rPr>
          <w:sz w:val="28"/>
          <w:szCs w:val="28"/>
        </w:rPr>
        <w:t xml:space="preserve"> someone who just enjoys playing with words or jotting down thoughts, feelings and observations</w:t>
      </w:r>
      <w:r w:rsidRPr="00E36D2A">
        <w:rPr>
          <w:sz w:val="28"/>
          <w:szCs w:val="28"/>
        </w:rPr>
        <w:t>?  If so,</w:t>
      </w:r>
      <w:r w:rsidR="00664C70" w:rsidRPr="00E36D2A">
        <w:rPr>
          <w:sz w:val="28"/>
          <w:szCs w:val="28"/>
        </w:rPr>
        <w:t xml:space="preserve"> then come along to a first meeting of a </w:t>
      </w:r>
      <w:r w:rsidR="00664C70" w:rsidRPr="00E36D2A">
        <w:rPr>
          <w:b/>
          <w:sz w:val="28"/>
          <w:szCs w:val="28"/>
        </w:rPr>
        <w:t xml:space="preserve">new Creative Writers </w:t>
      </w:r>
      <w:r w:rsidR="00B415DE" w:rsidRPr="00E36D2A">
        <w:rPr>
          <w:b/>
          <w:sz w:val="28"/>
          <w:szCs w:val="28"/>
        </w:rPr>
        <w:t>Group</w:t>
      </w:r>
      <w:r w:rsidR="00664C70" w:rsidRPr="00E36D2A">
        <w:rPr>
          <w:sz w:val="28"/>
          <w:szCs w:val="28"/>
        </w:rPr>
        <w:t xml:space="preserve"> and have an informal chat with other like-minded folk.  We are hoping to establish </w:t>
      </w:r>
      <w:r w:rsidR="00B415DE" w:rsidRPr="00E54D3A">
        <w:rPr>
          <w:b/>
          <w:sz w:val="28"/>
          <w:szCs w:val="28"/>
        </w:rPr>
        <w:t xml:space="preserve">a </w:t>
      </w:r>
      <w:r w:rsidR="0055680A" w:rsidRPr="00E54D3A">
        <w:rPr>
          <w:b/>
          <w:sz w:val="28"/>
          <w:szCs w:val="28"/>
        </w:rPr>
        <w:t>c</w:t>
      </w:r>
      <w:r w:rsidR="00664C70" w:rsidRPr="00E54D3A">
        <w:rPr>
          <w:b/>
          <w:sz w:val="28"/>
          <w:szCs w:val="28"/>
        </w:rPr>
        <w:t>ommunity</w:t>
      </w:r>
      <w:r w:rsidR="0055680A" w:rsidRPr="00E54D3A">
        <w:rPr>
          <w:b/>
          <w:sz w:val="28"/>
          <w:szCs w:val="28"/>
        </w:rPr>
        <w:t xml:space="preserve"> based group that offers regular opportunities to share writing experiences</w:t>
      </w:r>
      <w:r w:rsidR="0055680A" w:rsidRPr="00E36D2A">
        <w:rPr>
          <w:sz w:val="28"/>
          <w:szCs w:val="28"/>
        </w:rPr>
        <w:t>, test ideas, get feedback, develop writing confidence and hopefully get inspiration. Writing can be an isolating activity, so come along and help shape this new group with others who also scribble!</w:t>
      </w:r>
    </w:p>
    <w:p w:rsidR="00EE4A97" w:rsidRPr="00E36D2A" w:rsidRDefault="0055680A" w:rsidP="00E54D3A">
      <w:pPr>
        <w:jc w:val="both"/>
        <w:rPr>
          <w:sz w:val="28"/>
          <w:szCs w:val="28"/>
        </w:rPr>
      </w:pPr>
      <w:r w:rsidRPr="00E36D2A">
        <w:rPr>
          <w:sz w:val="28"/>
          <w:szCs w:val="28"/>
        </w:rPr>
        <w:t xml:space="preserve">For this initial meeting we invite you to gather at </w:t>
      </w:r>
      <w:r w:rsidR="0077603E" w:rsidRPr="00E36D2A">
        <w:rPr>
          <w:b/>
          <w:sz w:val="28"/>
          <w:szCs w:val="28"/>
        </w:rPr>
        <w:t>The Ferry Inn,</w:t>
      </w:r>
      <w:r w:rsidR="0077603E" w:rsidRPr="00E36D2A">
        <w:rPr>
          <w:sz w:val="28"/>
          <w:szCs w:val="28"/>
        </w:rPr>
        <w:t xml:space="preserve"> Surlingham, on </w:t>
      </w:r>
      <w:r w:rsidR="0077603E" w:rsidRPr="00E36D2A">
        <w:rPr>
          <w:b/>
          <w:sz w:val="28"/>
          <w:szCs w:val="28"/>
        </w:rPr>
        <w:t>T</w:t>
      </w:r>
      <w:r w:rsidR="00F51D00" w:rsidRPr="00E36D2A">
        <w:rPr>
          <w:b/>
          <w:sz w:val="28"/>
          <w:szCs w:val="28"/>
        </w:rPr>
        <w:t>ue</w:t>
      </w:r>
      <w:r w:rsidR="0077603E" w:rsidRPr="00E36D2A">
        <w:rPr>
          <w:b/>
          <w:sz w:val="28"/>
          <w:szCs w:val="28"/>
        </w:rPr>
        <w:t xml:space="preserve">sday </w:t>
      </w:r>
      <w:r w:rsidR="00F51D00" w:rsidRPr="00E36D2A">
        <w:rPr>
          <w:b/>
          <w:sz w:val="28"/>
          <w:szCs w:val="28"/>
        </w:rPr>
        <w:t>18</w:t>
      </w:r>
      <w:r w:rsidR="0077603E" w:rsidRPr="00E36D2A">
        <w:rPr>
          <w:b/>
          <w:sz w:val="28"/>
          <w:szCs w:val="28"/>
          <w:vertAlign w:val="superscript"/>
        </w:rPr>
        <w:t>th</w:t>
      </w:r>
      <w:r w:rsidR="0077603E" w:rsidRPr="00E36D2A">
        <w:rPr>
          <w:b/>
          <w:sz w:val="28"/>
          <w:szCs w:val="28"/>
        </w:rPr>
        <w:t xml:space="preserve"> October </w:t>
      </w:r>
      <w:r w:rsidRPr="00E36D2A">
        <w:rPr>
          <w:b/>
          <w:sz w:val="28"/>
          <w:szCs w:val="28"/>
        </w:rPr>
        <w:t>at 7.30pm</w:t>
      </w:r>
      <w:r w:rsidRPr="00E36D2A">
        <w:rPr>
          <w:sz w:val="28"/>
          <w:szCs w:val="28"/>
        </w:rPr>
        <w:t>. In this first meeting we aim to share ideas about best time, venue and frequency of meetings, discuss what and how will best support our mutual interests</w:t>
      </w:r>
      <w:r w:rsidR="00FA2385" w:rsidRPr="00E36D2A">
        <w:rPr>
          <w:sz w:val="28"/>
          <w:szCs w:val="28"/>
        </w:rPr>
        <w:t xml:space="preserve"> and ideally even do a short burst of spontaneous writing to get the juices flowing! (So please bring your notebook!)</w:t>
      </w:r>
    </w:p>
    <w:p w:rsidR="00EE4A97" w:rsidRPr="00F51D00" w:rsidRDefault="00F51D00" w:rsidP="00F51D00">
      <w:pPr>
        <w:rPr>
          <w:sz w:val="28"/>
          <w:szCs w:val="28"/>
        </w:rPr>
      </w:pPr>
      <w:r w:rsidRPr="00F51D00">
        <w:rPr>
          <w:sz w:val="28"/>
          <w:szCs w:val="28"/>
        </w:rPr>
        <w:drawing>
          <wp:anchor distT="0" distB="0" distL="114300" distR="114300" simplePos="0" relativeHeight="251661312" behindDoc="0" locked="0" layoutInCell="1" allowOverlap="1">
            <wp:simplePos x="0" y="0"/>
            <wp:positionH relativeFrom="column">
              <wp:align>right</wp:align>
            </wp:positionH>
            <wp:positionV relativeFrom="paragraph">
              <wp:align>top</wp:align>
            </wp:positionV>
            <wp:extent cx="704850" cy="714375"/>
            <wp:effectExtent l="19050" t="0" r="0" b="0"/>
            <wp:wrapSquare wrapText="bothSides"/>
            <wp:docPr id="17" name="Picture 6" descr="C:\Users\Karen\AppData\Local\Microsoft\Windows\INetCache\IE\AXIDY506\school1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ren\AppData\Local\Microsoft\Windows\INetCache\IE\AXIDY506\school13[1].gif"/>
                    <pic:cNvPicPr>
                      <a:picLocks noChangeAspect="1" noChangeArrowheads="1"/>
                    </pic:cNvPicPr>
                  </pic:nvPicPr>
                  <pic:blipFill>
                    <a:blip r:embed="rId5" cstate="print"/>
                    <a:srcRect/>
                    <a:stretch>
                      <a:fillRect/>
                    </a:stretch>
                  </pic:blipFill>
                  <pic:spPr bwMode="auto">
                    <a:xfrm>
                      <a:off x="0" y="0"/>
                      <a:ext cx="704850" cy="714375"/>
                    </a:xfrm>
                    <a:prstGeom prst="rect">
                      <a:avLst/>
                    </a:prstGeom>
                    <a:noFill/>
                    <a:ln w="9525">
                      <a:noFill/>
                      <a:miter lim="800000"/>
                      <a:headEnd/>
                      <a:tailEnd/>
                    </a:ln>
                  </pic:spPr>
                </pic:pic>
              </a:graphicData>
            </a:graphic>
          </wp:anchor>
        </w:drawing>
      </w:r>
      <w:r w:rsidRPr="00F51D00">
        <w:rPr>
          <w:sz w:val="28"/>
          <w:szCs w:val="28"/>
        </w:rPr>
        <w:t>For any further details please contact Karen, 01508 538591</w:t>
      </w:r>
      <w:r w:rsidRPr="00F51D00">
        <w:rPr>
          <w:sz w:val="28"/>
          <w:szCs w:val="28"/>
        </w:rPr>
        <w:br w:type="textWrapping" w:clear="all"/>
      </w:r>
    </w:p>
    <w:sectPr w:rsidR="00EE4A97" w:rsidRPr="00F51D00" w:rsidSect="00E54D3A">
      <w:pgSz w:w="11906" w:h="16838"/>
      <w:pgMar w:top="1440" w:right="1416"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revisionView w:inkAnnotations="0"/>
  <w:defaultTabStop w:val="720"/>
  <w:characterSpacingControl w:val="doNotCompress"/>
  <w:compat/>
  <w:rsids>
    <w:rsidRoot w:val="00EE4A97"/>
    <w:rsid w:val="000C17B8"/>
    <w:rsid w:val="0032404C"/>
    <w:rsid w:val="003258E1"/>
    <w:rsid w:val="0055680A"/>
    <w:rsid w:val="00556E6D"/>
    <w:rsid w:val="00664C70"/>
    <w:rsid w:val="0077603E"/>
    <w:rsid w:val="00823D0A"/>
    <w:rsid w:val="00975251"/>
    <w:rsid w:val="0099170C"/>
    <w:rsid w:val="00B415DE"/>
    <w:rsid w:val="00E36D2A"/>
    <w:rsid w:val="00E54D3A"/>
    <w:rsid w:val="00EE4A97"/>
    <w:rsid w:val="00F51D00"/>
    <w:rsid w:val="00FA238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130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7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4A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A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160</Words>
  <Characters>918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Francis</dc:creator>
  <cp:lastModifiedBy>Karen Francis</cp:lastModifiedBy>
  <cp:revision>2</cp:revision>
  <dcterms:created xsi:type="dcterms:W3CDTF">2016-09-22T11:02:00Z</dcterms:created>
  <dcterms:modified xsi:type="dcterms:W3CDTF">2016-09-22T13:31:00Z</dcterms:modified>
</cp:coreProperties>
</file>