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D8D2A" w14:textId="77777777" w:rsidR="00E95DB4" w:rsidRDefault="00ED497B" w:rsidP="00565640">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4F039709" wp14:editId="57C615FA">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p>
    <w:p w14:paraId="65BD4059" w14:textId="77777777" w:rsidR="00ED497B" w:rsidRDefault="00ED497B" w:rsidP="00AA7E49">
      <w:pPr>
        <w:jc w:val="center"/>
        <w:rPr>
          <w:rFonts w:ascii="Arial" w:hAnsi="Arial" w:cs="Arial"/>
          <w:b/>
          <w:sz w:val="24"/>
          <w:szCs w:val="24"/>
        </w:rPr>
      </w:pPr>
    </w:p>
    <w:p w14:paraId="285A8A19" w14:textId="77777777" w:rsidR="007A3BCE" w:rsidRDefault="007A3BCE" w:rsidP="00AA7E49">
      <w:pPr>
        <w:jc w:val="center"/>
        <w:rPr>
          <w:rFonts w:ascii="Arial" w:hAnsi="Arial" w:cs="Arial"/>
          <w:b/>
          <w:sz w:val="24"/>
          <w:szCs w:val="24"/>
        </w:rPr>
      </w:pPr>
    </w:p>
    <w:p w14:paraId="3470B860" w14:textId="77777777" w:rsidR="00ED497B" w:rsidRDefault="00ED497B" w:rsidP="00AA7E49">
      <w:pPr>
        <w:jc w:val="center"/>
        <w:rPr>
          <w:rFonts w:ascii="Arial" w:hAnsi="Arial" w:cs="Arial"/>
          <w:b/>
          <w:sz w:val="24"/>
          <w:szCs w:val="24"/>
        </w:rPr>
      </w:pPr>
    </w:p>
    <w:p w14:paraId="7321DA7C" w14:textId="1D348B95" w:rsidR="00FB1AE8" w:rsidRDefault="00D8232C" w:rsidP="004F3F68">
      <w:pPr>
        <w:jc w:val="center"/>
        <w:rPr>
          <w:rFonts w:ascii="Arial" w:hAnsi="Arial" w:cs="Arial"/>
          <w:b/>
          <w:sz w:val="24"/>
          <w:szCs w:val="24"/>
        </w:rPr>
      </w:pPr>
      <w:r>
        <w:rPr>
          <w:rFonts w:ascii="Arial" w:hAnsi="Arial" w:cs="Arial"/>
          <w:b/>
          <w:sz w:val="24"/>
          <w:szCs w:val="24"/>
        </w:rPr>
        <w:tab/>
      </w:r>
      <w:r w:rsidR="001F5C7B" w:rsidRPr="00D00DBC">
        <w:rPr>
          <w:rFonts w:ascii="Arial" w:hAnsi="Arial" w:cs="Arial"/>
          <w:b/>
          <w:sz w:val="24"/>
          <w:szCs w:val="24"/>
        </w:rPr>
        <w:t>SURLINGHAM PARISH COUNCIL</w:t>
      </w:r>
    </w:p>
    <w:p w14:paraId="2AC5CBA4" w14:textId="098BDF28" w:rsidR="00FB1AE8" w:rsidRDefault="00FB1AE8" w:rsidP="00FB1AE8">
      <w:pPr>
        <w:jc w:val="center"/>
        <w:rPr>
          <w:rFonts w:ascii="Arial" w:hAnsi="Arial" w:cs="Arial"/>
          <w:b/>
          <w:sz w:val="24"/>
          <w:szCs w:val="24"/>
        </w:rPr>
      </w:pPr>
      <w:r w:rsidRPr="00251E87">
        <w:rPr>
          <w:rFonts w:ascii="Arial" w:hAnsi="Arial" w:cs="Arial"/>
          <w:b/>
          <w:sz w:val="24"/>
          <w:szCs w:val="24"/>
        </w:rPr>
        <w:t xml:space="preserve">Minutes of the meeting held on Tuesday </w:t>
      </w:r>
      <w:r w:rsidR="004F38EC">
        <w:rPr>
          <w:rFonts w:ascii="Arial" w:hAnsi="Arial" w:cs="Arial"/>
          <w:b/>
          <w:sz w:val="24"/>
          <w:szCs w:val="24"/>
        </w:rPr>
        <w:t>15</w:t>
      </w:r>
      <w:r>
        <w:rPr>
          <w:rFonts w:ascii="Arial" w:hAnsi="Arial" w:cs="Arial"/>
          <w:b/>
          <w:sz w:val="24"/>
          <w:szCs w:val="24"/>
        </w:rPr>
        <w:t xml:space="preserve"> </w:t>
      </w:r>
      <w:r w:rsidR="007F4347">
        <w:rPr>
          <w:rFonts w:ascii="Arial" w:hAnsi="Arial" w:cs="Arial"/>
          <w:b/>
          <w:sz w:val="24"/>
          <w:szCs w:val="24"/>
        </w:rPr>
        <w:t>Ma</w:t>
      </w:r>
      <w:r w:rsidR="004F38EC">
        <w:rPr>
          <w:rFonts w:ascii="Arial" w:hAnsi="Arial" w:cs="Arial"/>
          <w:b/>
          <w:sz w:val="24"/>
          <w:szCs w:val="24"/>
        </w:rPr>
        <w:t>y</w:t>
      </w:r>
      <w:r>
        <w:rPr>
          <w:rFonts w:ascii="Arial" w:hAnsi="Arial" w:cs="Arial"/>
          <w:b/>
          <w:sz w:val="24"/>
          <w:szCs w:val="24"/>
        </w:rPr>
        <w:t xml:space="preserve"> 2018</w:t>
      </w:r>
      <w:r w:rsidRPr="00251E87">
        <w:rPr>
          <w:rFonts w:ascii="Arial" w:hAnsi="Arial" w:cs="Arial"/>
          <w:b/>
          <w:sz w:val="24"/>
          <w:szCs w:val="24"/>
        </w:rPr>
        <w:t xml:space="preserve"> at 7:30 at the Parish hall</w:t>
      </w:r>
    </w:p>
    <w:p w14:paraId="0122163E" w14:textId="1138EAF7" w:rsidR="00FB1AE8" w:rsidRDefault="00FB1AE8" w:rsidP="00FB1AE8">
      <w:pPr>
        <w:pStyle w:val="ListParagraph"/>
        <w:spacing w:after="0" w:line="240" w:lineRule="auto"/>
        <w:ind w:left="1003"/>
        <w:rPr>
          <w:rFonts w:ascii="Arial" w:hAnsi="Arial" w:cs="Arial"/>
          <w:sz w:val="24"/>
          <w:szCs w:val="24"/>
        </w:rPr>
      </w:pPr>
      <w:r w:rsidRPr="00615701">
        <w:rPr>
          <w:rFonts w:ascii="Arial" w:hAnsi="Arial" w:cs="Arial"/>
          <w:b/>
          <w:sz w:val="24"/>
          <w:szCs w:val="24"/>
        </w:rPr>
        <w:t>Present:</w:t>
      </w:r>
      <w:r w:rsidRPr="00615701">
        <w:rPr>
          <w:rFonts w:ascii="Arial" w:hAnsi="Arial" w:cs="Arial"/>
          <w:sz w:val="24"/>
          <w:szCs w:val="24"/>
        </w:rPr>
        <w:t xml:space="preserve">    John Broom, Councillors:</w:t>
      </w:r>
      <w:r>
        <w:rPr>
          <w:rFonts w:ascii="Arial" w:hAnsi="Arial" w:cs="Arial"/>
          <w:sz w:val="24"/>
          <w:szCs w:val="24"/>
        </w:rPr>
        <w:t xml:space="preserve"> Heidi Dimmock, Phil Reeve, Barbara Rix, </w:t>
      </w:r>
      <w:r w:rsidRPr="00615701">
        <w:rPr>
          <w:rFonts w:ascii="Arial" w:hAnsi="Arial" w:cs="Arial"/>
          <w:sz w:val="24"/>
          <w:szCs w:val="24"/>
        </w:rPr>
        <w:t xml:space="preserve">Liz Robertson and Pat </w:t>
      </w:r>
      <w:proofErr w:type="spellStart"/>
      <w:r w:rsidRPr="00615701">
        <w:rPr>
          <w:rFonts w:ascii="Arial" w:hAnsi="Arial" w:cs="Arial"/>
          <w:sz w:val="24"/>
          <w:szCs w:val="24"/>
        </w:rPr>
        <w:t>Scowen</w:t>
      </w:r>
      <w:proofErr w:type="spellEnd"/>
      <w:r w:rsidRPr="00615701">
        <w:rPr>
          <w:rFonts w:ascii="Arial" w:hAnsi="Arial" w:cs="Arial"/>
          <w:sz w:val="24"/>
          <w:szCs w:val="24"/>
        </w:rPr>
        <w:t>,</w:t>
      </w:r>
      <w:r w:rsidRPr="00D80A7E">
        <w:rPr>
          <w:rFonts w:ascii="Arial" w:hAnsi="Arial" w:cs="Arial"/>
          <w:sz w:val="24"/>
          <w:szCs w:val="24"/>
        </w:rPr>
        <w:t xml:space="preserve"> Clerk Janet Rogers</w:t>
      </w:r>
      <w:r w:rsidR="00C1482C">
        <w:rPr>
          <w:rFonts w:ascii="Arial" w:hAnsi="Arial" w:cs="Arial"/>
          <w:sz w:val="24"/>
          <w:szCs w:val="24"/>
        </w:rPr>
        <w:t>, County and District Councillor Vic Thomson</w:t>
      </w:r>
      <w:r w:rsidRPr="00D80A7E">
        <w:rPr>
          <w:rFonts w:ascii="Arial" w:hAnsi="Arial" w:cs="Arial"/>
          <w:sz w:val="24"/>
          <w:szCs w:val="24"/>
        </w:rPr>
        <w:t xml:space="preserve"> and </w:t>
      </w:r>
      <w:r w:rsidR="00C1482C">
        <w:rPr>
          <w:rFonts w:ascii="Arial" w:hAnsi="Arial" w:cs="Arial"/>
          <w:sz w:val="24"/>
          <w:szCs w:val="24"/>
        </w:rPr>
        <w:t>12</w:t>
      </w:r>
      <w:r w:rsidRPr="00D80A7E">
        <w:rPr>
          <w:rFonts w:ascii="Arial" w:hAnsi="Arial" w:cs="Arial"/>
          <w:sz w:val="24"/>
          <w:szCs w:val="24"/>
        </w:rPr>
        <w:t xml:space="preserve"> members of the public</w:t>
      </w:r>
      <w:r w:rsidRPr="006E3158">
        <w:rPr>
          <w:rFonts w:ascii="Arial" w:hAnsi="Arial" w:cs="Arial"/>
          <w:sz w:val="24"/>
          <w:szCs w:val="24"/>
        </w:rPr>
        <w:t xml:space="preserve"> </w:t>
      </w:r>
    </w:p>
    <w:p w14:paraId="5D4F4020" w14:textId="23699D7A" w:rsidR="00FB1AE8" w:rsidRDefault="00FB1AE8" w:rsidP="00FB1AE8">
      <w:pPr>
        <w:rPr>
          <w:rFonts w:ascii="Arial" w:hAnsi="Arial" w:cs="Arial"/>
          <w:b/>
          <w:sz w:val="24"/>
          <w:szCs w:val="24"/>
        </w:rPr>
      </w:pPr>
    </w:p>
    <w:p w14:paraId="52FCEFF8" w14:textId="5627D0A5" w:rsidR="00C1482C" w:rsidRPr="004F3F68" w:rsidRDefault="00C1482C" w:rsidP="004F3F68">
      <w:pPr>
        <w:pStyle w:val="ListParagraph"/>
        <w:numPr>
          <w:ilvl w:val="0"/>
          <w:numId w:val="4"/>
        </w:numPr>
        <w:ind w:left="1080"/>
        <w:rPr>
          <w:rFonts w:ascii="Arial" w:hAnsi="Arial" w:cs="Arial"/>
          <w:sz w:val="24"/>
          <w:szCs w:val="24"/>
        </w:rPr>
      </w:pPr>
      <w:r>
        <w:rPr>
          <w:rFonts w:ascii="Arial" w:hAnsi="Arial" w:cs="Arial"/>
          <w:sz w:val="24"/>
          <w:szCs w:val="24"/>
        </w:rPr>
        <w:t>Appointment of Chair</w:t>
      </w:r>
      <w:r w:rsidR="004F3F68">
        <w:rPr>
          <w:rFonts w:ascii="Arial" w:hAnsi="Arial" w:cs="Arial"/>
          <w:sz w:val="24"/>
          <w:szCs w:val="24"/>
        </w:rPr>
        <w:t xml:space="preserve"> - </w:t>
      </w:r>
      <w:r w:rsidRPr="004F3F68">
        <w:rPr>
          <w:rFonts w:ascii="Arial" w:hAnsi="Arial" w:cs="Arial"/>
          <w:b/>
          <w:sz w:val="24"/>
          <w:szCs w:val="24"/>
        </w:rPr>
        <w:t>John Broom nominated by Heidi Dimmock Seconded by Barbara Rix</w:t>
      </w:r>
      <w:r w:rsidR="001F715E" w:rsidRPr="004F3F68">
        <w:rPr>
          <w:rFonts w:ascii="Arial" w:hAnsi="Arial" w:cs="Arial"/>
          <w:b/>
          <w:sz w:val="24"/>
          <w:szCs w:val="24"/>
        </w:rPr>
        <w:t xml:space="preserve"> </w:t>
      </w:r>
      <w:r w:rsidR="001F715E" w:rsidRPr="004F3F68">
        <w:rPr>
          <w:rFonts w:ascii="Arial" w:hAnsi="Arial" w:cs="Arial"/>
          <w:sz w:val="24"/>
          <w:szCs w:val="24"/>
        </w:rPr>
        <w:t>(5 votes)</w:t>
      </w:r>
    </w:p>
    <w:p w14:paraId="6C9303EA" w14:textId="3AC82644" w:rsidR="00C1482C" w:rsidRDefault="00C1482C" w:rsidP="00C1482C">
      <w:pPr>
        <w:pStyle w:val="ListParagraph"/>
        <w:numPr>
          <w:ilvl w:val="0"/>
          <w:numId w:val="4"/>
        </w:numPr>
        <w:ind w:left="1080"/>
        <w:rPr>
          <w:rFonts w:ascii="Arial" w:hAnsi="Arial" w:cs="Arial"/>
          <w:sz w:val="24"/>
          <w:szCs w:val="24"/>
        </w:rPr>
      </w:pPr>
      <w:r>
        <w:rPr>
          <w:rFonts w:ascii="Arial" w:hAnsi="Arial" w:cs="Arial"/>
          <w:sz w:val="24"/>
          <w:szCs w:val="24"/>
        </w:rPr>
        <w:t>Apologies and approval of absences</w:t>
      </w:r>
      <w:r w:rsidR="001F715E">
        <w:rPr>
          <w:rFonts w:ascii="Arial" w:hAnsi="Arial" w:cs="Arial"/>
          <w:sz w:val="24"/>
          <w:szCs w:val="24"/>
        </w:rPr>
        <w:t xml:space="preserve"> - </w:t>
      </w:r>
      <w:r w:rsidR="001F715E" w:rsidRPr="001F715E">
        <w:rPr>
          <w:rFonts w:ascii="Arial" w:hAnsi="Arial" w:cs="Arial"/>
          <w:b/>
          <w:sz w:val="24"/>
          <w:szCs w:val="24"/>
        </w:rPr>
        <w:t>None</w:t>
      </w:r>
    </w:p>
    <w:p w14:paraId="5F0A0E35" w14:textId="69416AEE" w:rsidR="00C1482C" w:rsidRDefault="00C1482C" w:rsidP="00C1482C">
      <w:pPr>
        <w:pStyle w:val="ListParagraph"/>
        <w:numPr>
          <w:ilvl w:val="0"/>
          <w:numId w:val="4"/>
        </w:numPr>
        <w:ind w:left="1080"/>
        <w:rPr>
          <w:rFonts w:ascii="Arial" w:hAnsi="Arial" w:cs="Arial"/>
          <w:sz w:val="24"/>
          <w:szCs w:val="24"/>
        </w:rPr>
      </w:pPr>
      <w:r>
        <w:rPr>
          <w:rFonts w:ascii="Arial" w:hAnsi="Arial" w:cs="Arial"/>
          <w:sz w:val="24"/>
          <w:szCs w:val="24"/>
        </w:rPr>
        <w:t>Declarations of Interest</w:t>
      </w:r>
      <w:r w:rsidR="001F715E">
        <w:rPr>
          <w:rFonts w:ascii="Arial" w:hAnsi="Arial" w:cs="Arial"/>
          <w:sz w:val="24"/>
          <w:szCs w:val="24"/>
        </w:rPr>
        <w:t xml:space="preserve"> – </w:t>
      </w:r>
      <w:r w:rsidR="001F715E" w:rsidRPr="001F715E">
        <w:rPr>
          <w:rFonts w:ascii="Arial" w:hAnsi="Arial" w:cs="Arial"/>
          <w:b/>
          <w:sz w:val="24"/>
          <w:szCs w:val="24"/>
        </w:rPr>
        <w:t>John Broom Item 10 Brick Yard Farm</w:t>
      </w:r>
    </w:p>
    <w:p w14:paraId="1FCFFE2B" w14:textId="7E262BEF" w:rsidR="00C1482C" w:rsidRDefault="00C1482C" w:rsidP="00C1482C">
      <w:pPr>
        <w:pStyle w:val="ListParagraph"/>
        <w:numPr>
          <w:ilvl w:val="0"/>
          <w:numId w:val="4"/>
        </w:numPr>
        <w:ind w:left="1080"/>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meeting on 20 March 2018</w:t>
      </w:r>
      <w:r w:rsidR="001F715E">
        <w:rPr>
          <w:rFonts w:ascii="Arial" w:hAnsi="Arial" w:cs="Arial"/>
          <w:sz w:val="24"/>
          <w:szCs w:val="24"/>
        </w:rPr>
        <w:t xml:space="preserve"> - </w:t>
      </w:r>
      <w:r w:rsidR="001F715E" w:rsidRPr="001F715E">
        <w:rPr>
          <w:rFonts w:ascii="Arial" w:hAnsi="Arial" w:cs="Arial"/>
          <w:b/>
          <w:sz w:val="24"/>
          <w:szCs w:val="24"/>
        </w:rPr>
        <w:t>Approved</w:t>
      </w:r>
    </w:p>
    <w:p w14:paraId="09567537" w14:textId="78AD790F" w:rsidR="00C1482C" w:rsidRDefault="00C1482C" w:rsidP="00C1482C">
      <w:pPr>
        <w:pStyle w:val="ListParagraph"/>
        <w:numPr>
          <w:ilvl w:val="0"/>
          <w:numId w:val="4"/>
        </w:numPr>
        <w:ind w:left="1080"/>
        <w:rPr>
          <w:rFonts w:ascii="Arial" w:hAnsi="Arial" w:cs="Arial"/>
          <w:sz w:val="24"/>
          <w:szCs w:val="24"/>
        </w:rPr>
      </w:pPr>
      <w:r>
        <w:rPr>
          <w:rFonts w:ascii="Arial" w:hAnsi="Arial" w:cs="Arial"/>
          <w:sz w:val="24"/>
          <w:szCs w:val="24"/>
        </w:rPr>
        <w:t>Matters arising from the minutes</w:t>
      </w:r>
      <w:r w:rsidR="001F715E">
        <w:rPr>
          <w:rFonts w:ascii="Arial" w:hAnsi="Arial" w:cs="Arial"/>
          <w:sz w:val="24"/>
          <w:szCs w:val="24"/>
        </w:rPr>
        <w:t xml:space="preserve"> - </w:t>
      </w:r>
      <w:r w:rsidR="001F715E" w:rsidRPr="001F715E">
        <w:rPr>
          <w:rFonts w:ascii="Arial" w:hAnsi="Arial" w:cs="Arial"/>
          <w:b/>
          <w:sz w:val="24"/>
          <w:szCs w:val="24"/>
        </w:rPr>
        <w:t>None</w:t>
      </w:r>
    </w:p>
    <w:p w14:paraId="4DA0F042" w14:textId="1670454B" w:rsidR="001F715E" w:rsidRPr="00BF3516" w:rsidRDefault="00C1482C" w:rsidP="00BF3516">
      <w:pPr>
        <w:pStyle w:val="ListParagraph"/>
        <w:numPr>
          <w:ilvl w:val="0"/>
          <w:numId w:val="4"/>
        </w:numPr>
        <w:ind w:left="1080"/>
        <w:rPr>
          <w:rFonts w:ascii="Arial" w:hAnsi="Arial" w:cs="Arial"/>
          <w:sz w:val="24"/>
          <w:szCs w:val="24"/>
        </w:rPr>
      </w:pPr>
      <w:r>
        <w:rPr>
          <w:rFonts w:ascii="Arial" w:hAnsi="Arial" w:cs="Arial"/>
          <w:sz w:val="24"/>
          <w:szCs w:val="24"/>
        </w:rPr>
        <w:t>Consider applicants and co-opt Parish Councillor</w:t>
      </w:r>
      <w:r w:rsidR="001F715E">
        <w:rPr>
          <w:rFonts w:ascii="Arial" w:hAnsi="Arial" w:cs="Arial"/>
          <w:sz w:val="24"/>
          <w:szCs w:val="24"/>
        </w:rPr>
        <w:t xml:space="preserve"> – </w:t>
      </w:r>
      <w:r w:rsidR="00D86AE9">
        <w:rPr>
          <w:rFonts w:ascii="Arial" w:hAnsi="Arial" w:cs="Arial"/>
          <w:sz w:val="24"/>
          <w:szCs w:val="24"/>
        </w:rPr>
        <w:t>C</w:t>
      </w:r>
      <w:r w:rsidR="00324714">
        <w:rPr>
          <w:rFonts w:ascii="Arial" w:hAnsi="Arial" w:cs="Arial"/>
          <w:sz w:val="24"/>
          <w:szCs w:val="24"/>
        </w:rPr>
        <w:t xml:space="preserve">oncerns </w:t>
      </w:r>
      <w:r w:rsidR="00D86AE9">
        <w:rPr>
          <w:rFonts w:ascii="Arial" w:hAnsi="Arial" w:cs="Arial"/>
          <w:sz w:val="24"/>
          <w:szCs w:val="24"/>
        </w:rPr>
        <w:t xml:space="preserve">were raised by residents </w:t>
      </w:r>
      <w:r w:rsidR="00324714">
        <w:rPr>
          <w:rFonts w:ascii="Arial" w:hAnsi="Arial" w:cs="Arial"/>
          <w:sz w:val="24"/>
          <w:szCs w:val="24"/>
        </w:rPr>
        <w:t>following the meeting regarding this item</w:t>
      </w:r>
      <w:r w:rsidR="00D86AE9">
        <w:rPr>
          <w:rFonts w:ascii="Arial" w:hAnsi="Arial" w:cs="Arial"/>
          <w:sz w:val="24"/>
          <w:szCs w:val="24"/>
        </w:rPr>
        <w:t xml:space="preserve">. Advice has been taken from </w:t>
      </w:r>
      <w:r w:rsidR="00324714">
        <w:rPr>
          <w:rFonts w:ascii="Arial" w:hAnsi="Arial" w:cs="Arial"/>
          <w:sz w:val="24"/>
          <w:szCs w:val="24"/>
        </w:rPr>
        <w:t>SNDC and Norfolk Association of Local Councils. The</w:t>
      </w:r>
      <w:r w:rsidR="00D86AE9">
        <w:rPr>
          <w:rFonts w:ascii="Arial" w:hAnsi="Arial" w:cs="Arial"/>
          <w:sz w:val="24"/>
          <w:szCs w:val="24"/>
        </w:rPr>
        <w:t>y are satisfied with the process and the</w:t>
      </w:r>
      <w:r w:rsidR="00324714">
        <w:rPr>
          <w:rFonts w:ascii="Arial" w:hAnsi="Arial" w:cs="Arial"/>
          <w:sz w:val="24"/>
          <w:szCs w:val="24"/>
        </w:rPr>
        <w:t xml:space="preserve">ir </w:t>
      </w:r>
      <w:r w:rsidR="00BC7F12">
        <w:rPr>
          <w:rFonts w:ascii="Arial" w:hAnsi="Arial" w:cs="Arial"/>
          <w:sz w:val="24"/>
          <w:szCs w:val="24"/>
        </w:rPr>
        <w:t>suggestion</w:t>
      </w:r>
      <w:r w:rsidR="00324714">
        <w:rPr>
          <w:rFonts w:ascii="Arial" w:hAnsi="Arial" w:cs="Arial"/>
          <w:sz w:val="24"/>
          <w:szCs w:val="24"/>
        </w:rPr>
        <w:t xml:space="preserve">s have been addressed in italics as follows. </w:t>
      </w:r>
      <w:r w:rsidR="001F715E" w:rsidRPr="00BF3516">
        <w:rPr>
          <w:rFonts w:ascii="Arial" w:hAnsi="Arial" w:cs="Arial"/>
          <w:b/>
          <w:i/>
          <w:sz w:val="24"/>
          <w:szCs w:val="24"/>
        </w:rPr>
        <w:t xml:space="preserve">It </w:t>
      </w:r>
      <w:r w:rsidR="00324714">
        <w:rPr>
          <w:rFonts w:ascii="Arial" w:hAnsi="Arial" w:cs="Arial"/>
          <w:b/>
          <w:i/>
          <w:sz w:val="24"/>
          <w:szCs w:val="24"/>
        </w:rPr>
        <w:t>could have been</w:t>
      </w:r>
      <w:r w:rsidR="001F715E" w:rsidRPr="00BF3516">
        <w:rPr>
          <w:rFonts w:ascii="Arial" w:hAnsi="Arial" w:cs="Arial"/>
          <w:b/>
          <w:i/>
          <w:sz w:val="24"/>
          <w:szCs w:val="24"/>
        </w:rPr>
        <w:t xml:space="preserve"> made clear</w:t>
      </w:r>
      <w:r w:rsidR="00F90FFB">
        <w:rPr>
          <w:rFonts w:ascii="Arial" w:hAnsi="Arial" w:cs="Arial"/>
          <w:b/>
          <w:i/>
          <w:sz w:val="24"/>
          <w:szCs w:val="24"/>
        </w:rPr>
        <w:t>er</w:t>
      </w:r>
      <w:r w:rsidR="001F715E" w:rsidRPr="00BF3516">
        <w:rPr>
          <w:rFonts w:ascii="Arial" w:hAnsi="Arial" w:cs="Arial"/>
          <w:b/>
          <w:i/>
          <w:sz w:val="24"/>
          <w:szCs w:val="24"/>
        </w:rPr>
        <w:t xml:space="preserve"> to the </w:t>
      </w:r>
      <w:r w:rsidR="00324714">
        <w:rPr>
          <w:rFonts w:ascii="Arial" w:hAnsi="Arial" w:cs="Arial"/>
          <w:b/>
          <w:i/>
          <w:sz w:val="24"/>
          <w:szCs w:val="24"/>
        </w:rPr>
        <w:t xml:space="preserve">audience </w:t>
      </w:r>
      <w:r w:rsidR="001F715E" w:rsidRPr="00BF3516">
        <w:rPr>
          <w:rFonts w:ascii="Arial" w:hAnsi="Arial" w:cs="Arial"/>
          <w:b/>
          <w:i/>
          <w:sz w:val="24"/>
          <w:szCs w:val="24"/>
        </w:rPr>
        <w:t>that there had been submissions from two members of the community</w:t>
      </w:r>
      <w:r w:rsidR="00BC7F12">
        <w:rPr>
          <w:rFonts w:ascii="Arial" w:hAnsi="Arial" w:cs="Arial"/>
          <w:b/>
          <w:i/>
          <w:sz w:val="24"/>
          <w:szCs w:val="24"/>
        </w:rPr>
        <w:t xml:space="preserve"> and that a</w:t>
      </w:r>
      <w:r w:rsidR="005C67FC">
        <w:rPr>
          <w:rFonts w:ascii="Arial" w:hAnsi="Arial" w:cs="Arial"/>
          <w:b/>
          <w:i/>
          <w:sz w:val="24"/>
          <w:szCs w:val="24"/>
        </w:rPr>
        <w:t xml:space="preserve">pplicants and </w:t>
      </w:r>
      <w:r w:rsidR="001F715E" w:rsidRPr="00BF3516">
        <w:rPr>
          <w:rFonts w:ascii="Arial" w:hAnsi="Arial" w:cs="Arial"/>
          <w:b/>
          <w:i/>
          <w:sz w:val="24"/>
          <w:szCs w:val="24"/>
        </w:rPr>
        <w:t xml:space="preserve">councillors had been </w:t>
      </w:r>
      <w:r w:rsidR="005C67FC">
        <w:rPr>
          <w:rFonts w:ascii="Arial" w:hAnsi="Arial" w:cs="Arial"/>
          <w:b/>
          <w:i/>
          <w:sz w:val="24"/>
          <w:szCs w:val="24"/>
        </w:rPr>
        <w:t xml:space="preserve">informed of the process of appointment in advance of the meeting. </w:t>
      </w:r>
      <w:r w:rsidR="00BC7F12">
        <w:rPr>
          <w:rFonts w:ascii="Arial" w:hAnsi="Arial" w:cs="Arial"/>
          <w:b/>
          <w:i/>
          <w:sz w:val="24"/>
          <w:szCs w:val="24"/>
        </w:rPr>
        <w:t xml:space="preserve">The process being that </w:t>
      </w:r>
      <w:r w:rsidR="001F715E" w:rsidRPr="00BF3516">
        <w:rPr>
          <w:rFonts w:ascii="Arial" w:hAnsi="Arial" w:cs="Arial"/>
          <w:b/>
          <w:i/>
          <w:sz w:val="24"/>
          <w:szCs w:val="24"/>
        </w:rPr>
        <w:t>Councillors would read the</w:t>
      </w:r>
      <w:r w:rsidR="005C67FC">
        <w:rPr>
          <w:rFonts w:ascii="Arial" w:hAnsi="Arial" w:cs="Arial"/>
          <w:b/>
          <w:i/>
          <w:sz w:val="24"/>
          <w:szCs w:val="24"/>
        </w:rPr>
        <w:t xml:space="preserve"> submissions </w:t>
      </w:r>
      <w:r w:rsidR="004F3F68">
        <w:rPr>
          <w:rFonts w:ascii="Arial" w:hAnsi="Arial" w:cs="Arial"/>
          <w:b/>
          <w:i/>
          <w:sz w:val="24"/>
          <w:szCs w:val="24"/>
        </w:rPr>
        <w:t>prior to</w:t>
      </w:r>
      <w:r w:rsidR="001F715E" w:rsidRPr="00BF3516">
        <w:rPr>
          <w:rFonts w:ascii="Arial" w:hAnsi="Arial" w:cs="Arial"/>
          <w:b/>
          <w:i/>
          <w:sz w:val="24"/>
          <w:szCs w:val="24"/>
        </w:rPr>
        <w:t xml:space="preserve"> the meeting</w:t>
      </w:r>
      <w:r w:rsidR="005C67FC">
        <w:rPr>
          <w:rFonts w:ascii="Arial" w:hAnsi="Arial" w:cs="Arial"/>
          <w:b/>
          <w:i/>
          <w:sz w:val="24"/>
          <w:szCs w:val="24"/>
        </w:rPr>
        <w:t xml:space="preserve">. </w:t>
      </w:r>
      <w:r w:rsidR="004F3F68">
        <w:rPr>
          <w:rFonts w:ascii="Arial" w:hAnsi="Arial" w:cs="Arial"/>
          <w:b/>
          <w:i/>
          <w:sz w:val="24"/>
          <w:szCs w:val="24"/>
        </w:rPr>
        <w:t xml:space="preserve">The chair </w:t>
      </w:r>
      <w:r w:rsidR="005C67FC">
        <w:rPr>
          <w:rFonts w:ascii="Arial" w:hAnsi="Arial" w:cs="Arial"/>
          <w:b/>
          <w:i/>
          <w:sz w:val="24"/>
          <w:szCs w:val="24"/>
        </w:rPr>
        <w:t xml:space="preserve">would </w:t>
      </w:r>
      <w:r w:rsidR="004F3F68">
        <w:rPr>
          <w:rFonts w:ascii="Arial" w:hAnsi="Arial" w:cs="Arial"/>
          <w:b/>
          <w:i/>
          <w:sz w:val="24"/>
          <w:szCs w:val="24"/>
        </w:rPr>
        <w:t xml:space="preserve">ask councillors for their </w:t>
      </w:r>
      <w:r w:rsidR="00BF3516" w:rsidRPr="00BF3516">
        <w:rPr>
          <w:rFonts w:ascii="Arial" w:hAnsi="Arial" w:cs="Arial"/>
          <w:b/>
          <w:i/>
          <w:sz w:val="24"/>
          <w:szCs w:val="24"/>
        </w:rPr>
        <w:t>nominations, seconde</w:t>
      </w:r>
      <w:r w:rsidR="004F3F68">
        <w:rPr>
          <w:rFonts w:ascii="Arial" w:hAnsi="Arial" w:cs="Arial"/>
          <w:b/>
          <w:i/>
          <w:sz w:val="24"/>
          <w:szCs w:val="24"/>
        </w:rPr>
        <w:t>rs</w:t>
      </w:r>
      <w:r w:rsidR="00BF3516" w:rsidRPr="00BF3516">
        <w:rPr>
          <w:rFonts w:ascii="Arial" w:hAnsi="Arial" w:cs="Arial"/>
          <w:b/>
          <w:i/>
          <w:sz w:val="24"/>
          <w:szCs w:val="24"/>
        </w:rPr>
        <w:t xml:space="preserve"> and </w:t>
      </w:r>
      <w:r w:rsidR="004F3F68">
        <w:rPr>
          <w:rFonts w:ascii="Arial" w:hAnsi="Arial" w:cs="Arial"/>
          <w:b/>
          <w:i/>
          <w:sz w:val="24"/>
          <w:szCs w:val="24"/>
        </w:rPr>
        <w:t>subsequently cast their votes</w:t>
      </w:r>
      <w:r w:rsidR="001F715E" w:rsidRPr="00BF3516">
        <w:rPr>
          <w:rFonts w:ascii="Arial" w:hAnsi="Arial" w:cs="Arial"/>
          <w:b/>
          <w:sz w:val="24"/>
          <w:szCs w:val="24"/>
        </w:rPr>
        <w:t xml:space="preserve">. </w:t>
      </w:r>
      <w:r w:rsidR="00BF3516" w:rsidRPr="00BF3516">
        <w:rPr>
          <w:rFonts w:ascii="Arial" w:hAnsi="Arial" w:cs="Arial"/>
          <w:b/>
          <w:sz w:val="24"/>
          <w:szCs w:val="24"/>
        </w:rPr>
        <w:t>Chair asked for nominations Sheryl Hackney was nominated by Heidi Dimmock, seconded by Liz Robertson. Chair asked if there were any other nominations – there were none.</w:t>
      </w:r>
      <w:r w:rsidR="002871BB">
        <w:rPr>
          <w:rFonts w:ascii="Arial" w:hAnsi="Arial" w:cs="Arial"/>
          <w:b/>
          <w:sz w:val="24"/>
          <w:szCs w:val="24"/>
        </w:rPr>
        <w:t xml:space="preserve"> Votes</w:t>
      </w:r>
      <w:r w:rsidR="005C67FC">
        <w:rPr>
          <w:rFonts w:ascii="Arial" w:hAnsi="Arial" w:cs="Arial"/>
          <w:b/>
          <w:sz w:val="24"/>
          <w:szCs w:val="24"/>
        </w:rPr>
        <w:t xml:space="preserve"> were cast</w:t>
      </w:r>
      <w:r w:rsidR="002871BB">
        <w:rPr>
          <w:rFonts w:ascii="Arial" w:hAnsi="Arial" w:cs="Arial"/>
          <w:b/>
          <w:sz w:val="24"/>
          <w:szCs w:val="24"/>
        </w:rPr>
        <w:t>, and the appointment made.</w:t>
      </w:r>
    </w:p>
    <w:p w14:paraId="5DC56184" w14:textId="77777777" w:rsidR="00BF3516" w:rsidRPr="00BF3516" w:rsidRDefault="00C1482C" w:rsidP="00BF3516">
      <w:pPr>
        <w:pStyle w:val="ListParagraph"/>
        <w:numPr>
          <w:ilvl w:val="0"/>
          <w:numId w:val="4"/>
        </w:numPr>
        <w:ind w:left="1080"/>
        <w:rPr>
          <w:rFonts w:ascii="Arial" w:hAnsi="Arial" w:cs="Arial"/>
          <w:i/>
          <w:sz w:val="24"/>
          <w:szCs w:val="24"/>
        </w:rPr>
      </w:pPr>
      <w:r>
        <w:rPr>
          <w:rFonts w:ascii="Arial" w:hAnsi="Arial" w:cs="Arial"/>
          <w:sz w:val="24"/>
          <w:szCs w:val="24"/>
        </w:rPr>
        <w:t>Progress report for information: Clerk</w:t>
      </w:r>
    </w:p>
    <w:p w14:paraId="55740A8A" w14:textId="2A0053BA" w:rsidR="00BF3516" w:rsidRDefault="00BF3516" w:rsidP="00BF3516">
      <w:pPr>
        <w:pStyle w:val="ListParagraph"/>
        <w:ind w:left="1080"/>
        <w:rPr>
          <w:rFonts w:ascii="Arial" w:hAnsi="Arial" w:cs="Arial"/>
        </w:rPr>
      </w:pPr>
      <w:r w:rsidRPr="00650DBE">
        <w:rPr>
          <w:rFonts w:ascii="Arial" w:hAnsi="Arial" w:cs="Arial"/>
          <w:b/>
        </w:rPr>
        <w:t>Saffron</w:t>
      </w:r>
      <w:r w:rsidRPr="00BF3516">
        <w:rPr>
          <w:rFonts w:ascii="Arial" w:hAnsi="Arial" w:cs="Arial"/>
        </w:rPr>
        <w:t xml:space="preserve"> re overgrown hedge they have referred it to the housing officer as it’s the</w:t>
      </w:r>
    </w:p>
    <w:p w14:paraId="68E9C24B" w14:textId="408FE534" w:rsidR="00650DBE" w:rsidRDefault="00BF3516" w:rsidP="00650DBE">
      <w:pPr>
        <w:pStyle w:val="ListParagraph"/>
        <w:ind w:left="1080"/>
        <w:rPr>
          <w:rFonts w:ascii="Arial" w:hAnsi="Arial" w:cs="Arial"/>
          <w:sz w:val="24"/>
          <w:szCs w:val="24"/>
        </w:rPr>
      </w:pPr>
      <w:r w:rsidRPr="00BF3516">
        <w:rPr>
          <w:rFonts w:ascii="Arial" w:hAnsi="Arial" w:cs="Arial"/>
        </w:rPr>
        <w:t>responsibility of the tenant</w:t>
      </w:r>
      <w:r>
        <w:rPr>
          <w:rFonts w:ascii="Arial" w:hAnsi="Arial" w:cs="Arial"/>
        </w:rPr>
        <w:t xml:space="preserve">. </w:t>
      </w:r>
      <w:r w:rsidRPr="00650DBE">
        <w:rPr>
          <w:rFonts w:ascii="Arial" w:hAnsi="Arial" w:cs="Arial"/>
          <w:b/>
        </w:rPr>
        <w:t>Network UK</w:t>
      </w:r>
      <w:r w:rsidRPr="00BF3516">
        <w:rPr>
          <w:rFonts w:ascii="Arial" w:hAnsi="Arial" w:cs="Arial"/>
        </w:rPr>
        <w:t xml:space="preserve"> will be doing minor repairs in the hall on 1 June 2018</w:t>
      </w:r>
      <w:r>
        <w:rPr>
          <w:rFonts w:ascii="Arial" w:hAnsi="Arial" w:cs="Arial"/>
        </w:rPr>
        <w:t xml:space="preserve">. </w:t>
      </w:r>
      <w:r w:rsidRPr="00BF3516">
        <w:rPr>
          <w:rFonts w:ascii="Arial" w:hAnsi="Arial" w:cs="Arial"/>
          <w:sz w:val="24"/>
          <w:szCs w:val="24"/>
        </w:rPr>
        <w:t xml:space="preserve">Parish Councillors met on 1 May 2018 to discuss quotes and select contractor for </w:t>
      </w:r>
      <w:r w:rsidRPr="002A4AA3">
        <w:rPr>
          <w:rFonts w:ascii="Arial" w:hAnsi="Arial" w:cs="Arial"/>
          <w:b/>
          <w:sz w:val="24"/>
          <w:szCs w:val="24"/>
        </w:rPr>
        <w:t>inspection of the electricity supply</w:t>
      </w:r>
      <w:r w:rsidRPr="00BF3516">
        <w:rPr>
          <w:rFonts w:ascii="Arial" w:hAnsi="Arial" w:cs="Arial"/>
          <w:sz w:val="24"/>
          <w:szCs w:val="24"/>
        </w:rPr>
        <w:t>. Work has been arranged over 2 days starting on 29 May 2018 final cost £575.</w:t>
      </w:r>
      <w:r>
        <w:rPr>
          <w:rFonts w:ascii="Arial" w:hAnsi="Arial" w:cs="Arial"/>
          <w:sz w:val="24"/>
          <w:szCs w:val="24"/>
        </w:rPr>
        <w:t xml:space="preserve"> </w:t>
      </w:r>
      <w:r w:rsidRPr="00BF3516">
        <w:rPr>
          <w:rFonts w:ascii="Arial" w:hAnsi="Arial" w:cs="Arial"/>
          <w:sz w:val="24"/>
          <w:szCs w:val="24"/>
        </w:rPr>
        <w:t xml:space="preserve">Decisions on heat and lights deferred pending work </w:t>
      </w:r>
      <w:r>
        <w:rPr>
          <w:rFonts w:ascii="Arial" w:hAnsi="Arial" w:cs="Arial"/>
          <w:sz w:val="24"/>
          <w:szCs w:val="24"/>
        </w:rPr>
        <w:t xml:space="preserve">to be completed </w:t>
      </w:r>
      <w:r w:rsidRPr="00BF3516">
        <w:rPr>
          <w:rFonts w:ascii="Arial" w:hAnsi="Arial" w:cs="Arial"/>
          <w:sz w:val="24"/>
          <w:szCs w:val="24"/>
        </w:rPr>
        <w:t>on roof</w:t>
      </w:r>
      <w:r>
        <w:rPr>
          <w:rFonts w:ascii="Arial" w:hAnsi="Arial" w:cs="Arial"/>
          <w:sz w:val="24"/>
          <w:szCs w:val="24"/>
        </w:rPr>
        <w:t>. I would a</w:t>
      </w:r>
      <w:r w:rsidRPr="00BF3516">
        <w:rPr>
          <w:rFonts w:ascii="Arial" w:hAnsi="Arial" w:cs="Arial"/>
          <w:sz w:val="24"/>
          <w:szCs w:val="24"/>
        </w:rPr>
        <w:t>sk Council to revisit the heating decision as soon as the inspection has been completed as this is urgent and work needs to be carried out during school holidays and before the Autumn.</w:t>
      </w:r>
      <w:r w:rsidR="00650DBE">
        <w:rPr>
          <w:rFonts w:ascii="Arial" w:hAnsi="Arial" w:cs="Arial"/>
          <w:sz w:val="24"/>
          <w:szCs w:val="24"/>
        </w:rPr>
        <w:t xml:space="preserve"> </w:t>
      </w:r>
      <w:r w:rsidRPr="00650DBE">
        <w:rPr>
          <w:rFonts w:ascii="Arial" w:hAnsi="Arial" w:cs="Arial"/>
          <w:b/>
          <w:sz w:val="24"/>
          <w:szCs w:val="24"/>
        </w:rPr>
        <w:t>Big Lottery Fund</w:t>
      </w:r>
      <w:r w:rsidR="00650DBE" w:rsidRPr="00650DBE">
        <w:rPr>
          <w:rFonts w:ascii="Arial" w:hAnsi="Arial" w:cs="Arial"/>
          <w:sz w:val="24"/>
          <w:szCs w:val="24"/>
        </w:rPr>
        <w:t xml:space="preserve"> -</w:t>
      </w:r>
      <w:r w:rsidRPr="00650DBE">
        <w:rPr>
          <w:rFonts w:ascii="Arial" w:hAnsi="Arial" w:cs="Arial"/>
          <w:sz w:val="24"/>
          <w:szCs w:val="24"/>
        </w:rPr>
        <w:t xml:space="preserve"> application for funding</w:t>
      </w:r>
      <w:r w:rsidR="00650DBE" w:rsidRPr="00650DBE">
        <w:rPr>
          <w:rFonts w:ascii="Arial" w:hAnsi="Arial" w:cs="Arial"/>
          <w:sz w:val="24"/>
          <w:szCs w:val="24"/>
        </w:rPr>
        <w:t xml:space="preserve"> a</w:t>
      </w:r>
      <w:r w:rsidRPr="00650DBE">
        <w:rPr>
          <w:rFonts w:ascii="Arial" w:hAnsi="Arial" w:cs="Arial"/>
          <w:sz w:val="24"/>
          <w:szCs w:val="24"/>
        </w:rPr>
        <w:t xml:space="preserve"> full refurbishment of hall</w:t>
      </w:r>
      <w:r w:rsidR="00650DBE" w:rsidRPr="00650DBE">
        <w:rPr>
          <w:rFonts w:ascii="Arial" w:hAnsi="Arial" w:cs="Arial"/>
          <w:sz w:val="24"/>
          <w:szCs w:val="24"/>
        </w:rPr>
        <w:t xml:space="preserve"> submitted.</w:t>
      </w:r>
      <w:r w:rsidR="00650DBE">
        <w:rPr>
          <w:rFonts w:ascii="Arial" w:hAnsi="Arial" w:cs="Arial"/>
          <w:sz w:val="24"/>
          <w:szCs w:val="24"/>
        </w:rPr>
        <w:t xml:space="preserve"> </w:t>
      </w:r>
      <w:r w:rsidR="00650DBE" w:rsidRPr="00650DBE">
        <w:rPr>
          <w:rFonts w:ascii="Arial" w:hAnsi="Arial" w:cs="Arial"/>
          <w:sz w:val="24"/>
          <w:szCs w:val="24"/>
        </w:rPr>
        <w:t>Funding manager for Norfolk/Suffolk has requested more information. Updates to follow</w:t>
      </w:r>
      <w:r w:rsidR="00650DBE">
        <w:rPr>
          <w:rFonts w:ascii="Arial" w:hAnsi="Arial" w:cs="Arial"/>
          <w:sz w:val="24"/>
          <w:szCs w:val="24"/>
        </w:rPr>
        <w:t xml:space="preserve">. </w:t>
      </w:r>
      <w:proofErr w:type="spellStart"/>
      <w:r w:rsidRPr="00650DBE">
        <w:rPr>
          <w:rFonts w:ascii="Arial" w:hAnsi="Arial" w:cs="Arial"/>
          <w:b/>
          <w:sz w:val="24"/>
          <w:szCs w:val="24"/>
        </w:rPr>
        <w:t>Jewsons</w:t>
      </w:r>
      <w:proofErr w:type="spellEnd"/>
      <w:r w:rsidR="00650DBE" w:rsidRPr="00650DBE">
        <w:rPr>
          <w:rFonts w:ascii="Arial" w:hAnsi="Arial" w:cs="Arial"/>
          <w:b/>
          <w:sz w:val="24"/>
          <w:szCs w:val="24"/>
        </w:rPr>
        <w:t>’</w:t>
      </w:r>
      <w:r w:rsidRPr="00650DBE">
        <w:rPr>
          <w:rFonts w:ascii="Arial" w:hAnsi="Arial" w:cs="Arial"/>
          <w:b/>
          <w:sz w:val="24"/>
          <w:szCs w:val="24"/>
        </w:rPr>
        <w:t xml:space="preserve"> Community Fund</w:t>
      </w:r>
      <w:r w:rsidR="00650DBE" w:rsidRPr="00650DBE">
        <w:rPr>
          <w:rFonts w:ascii="Arial" w:hAnsi="Arial" w:cs="Arial"/>
          <w:sz w:val="24"/>
          <w:szCs w:val="24"/>
        </w:rPr>
        <w:t xml:space="preserve"> -</w:t>
      </w:r>
      <w:r w:rsidRPr="00650DBE">
        <w:rPr>
          <w:rFonts w:ascii="Arial" w:hAnsi="Arial" w:cs="Arial"/>
          <w:sz w:val="24"/>
          <w:szCs w:val="24"/>
        </w:rPr>
        <w:t xml:space="preserve"> Application </w:t>
      </w:r>
      <w:r w:rsidR="00650DBE" w:rsidRPr="00650DBE">
        <w:rPr>
          <w:rFonts w:ascii="Arial" w:hAnsi="Arial" w:cs="Arial"/>
          <w:sz w:val="24"/>
          <w:szCs w:val="24"/>
        </w:rPr>
        <w:t xml:space="preserve">submitted </w:t>
      </w:r>
      <w:r w:rsidRPr="00650DBE">
        <w:rPr>
          <w:rFonts w:ascii="Arial" w:hAnsi="Arial" w:cs="Arial"/>
          <w:sz w:val="24"/>
          <w:szCs w:val="24"/>
        </w:rPr>
        <w:t>for materials for refurbishment of hall –</w:t>
      </w:r>
      <w:r w:rsidR="00650DBE" w:rsidRPr="00650DBE">
        <w:rPr>
          <w:rFonts w:ascii="Arial" w:hAnsi="Arial" w:cs="Arial"/>
          <w:sz w:val="24"/>
          <w:szCs w:val="24"/>
        </w:rPr>
        <w:t xml:space="preserve"> </w:t>
      </w:r>
      <w:r w:rsidRPr="00650DBE">
        <w:rPr>
          <w:rFonts w:ascii="Arial" w:hAnsi="Arial" w:cs="Arial"/>
          <w:sz w:val="24"/>
          <w:szCs w:val="24"/>
        </w:rPr>
        <w:t>respons</w:t>
      </w:r>
      <w:r w:rsidR="00650DBE">
        <w:rPr>
          <w:rFonts w:ascii="Arial" w:hAnsi="Arial" w:cs="Arial"/>
          <w:sz w:val="24"/>
          <w:szCs w:val="24"/>
        </w:rPr>
        <w:t>e</w:t>
      </w:r>
      <w:r w:rsidR="002A4AA3">
        <w:rPr>
          <w:rFonts w:ascii="Arial" w:hAnsi="Arial" w:cs="Arial"/>
          <w:sz w:val="24"/>
          <w:szCs w:val="24"/>
        </w:rPr>
        <w:t xml:space="preserve"> awaited</w:t>
      </w:r>
      <w:r w:rsidR="00650DBE">
        <w:rPr>
          <w:rFonts w:ascii="Arial" w:hAnsi="Arial" w:cs="Arial"/>
          <w:sz w:val="24"/>
          <w:szCs w:val="24"/>
        </w:rPr>
        <w:t>.</w:t>
      </w:r>
    </w:p>
    <w:p w14:paraId="1895D674" w14:textId="7220CD1A" w:rsidR="00BF3516" w:rsidRPr="005C67FC" w:rsidRDefault="00BF3516" w:rsidP="001C5C8E">
      <w:pPr>
        <w:pStyle w:val="ListParagraph"/>
        <w:ind w:left="1080"/>
        <w:rPr>
          <w:rFonts w:ascii="Arial" w:hAnsi="Arial" w:cs="Arial"/>
          <w:b/>
          <w:sz w:val="24"/>
          <w:szCs w:val="24"/>
        </w:rPr>
      </w:pPr>
      <w:r w:rsidRPr="00650DBE">
        <w:rPr>
          <w:rFonts w:ascii="Arial" w:hAnsi="Arial" w:cs="Arial"/>
          <w:b/>
          <w:sz w:val="24"/>
          <w:szCs w:val="24"/>
        </w:rPr>
        <w:t xml:space="preserve">School </w:t>
      </w:r>
      <w:r w:rsidR="00650DBE" w:rsidRPr="00650DBE">
        <w:rPr>
          <w:rFonts w:ascii="Arial" w:hAnsi="Arial" w:cs="Arial"/>
          <w:b/>
          <w:sz w:val="24"/>
          <w:szCs w:val="24"/>
        </w:rPr>
        <w:t xml:space="preserve">Posters - </w:t>
      </w:r>
      <w:r w:rsidRPr="00650DBE">
        <w:rPr>
          <w:rFonts w:ascii="Arial" w:hAnsi="Arial" w:cs="Arial"/>
          <w:b/>
          <w:sz w:val="24"/>
          <w:szCs w:val="24"/>
        </w:rPr>
        <w:t>traffic calming signs</w:t>
      </w:r>
      <w:r w:rsidRPr="00650DBE">
        <w:rPr>
          <w:rFonts w:ascii="Arial" w:hAnsi="Arial" w:cs="Arial"/>
          <w:sz w:val="24"/>
          <w:szCs w:val="24"/>
        </w:rPr>
        <w:t xml:space="preserve"> are with NCC highways pending confirmation of locations and cost. When they are installed the press will </w:t>
      </w:r>
      <w:r w:rsidR="004F3F68">
        <w:rPr>
          <w:rFonts w:ascii="Arial" w:hAnsi="Arial" w:cs="Arial"/>
          <w:sz w:val="24"/>
          <w:szCs w:val="24"/>
        </w:rPr>
        <w:t xml:space="preserve">be invited to </w:t>
      </w:r>
      <w:r w:rsidRPr="00650DBE">
        <w:rPr>
          <w:rFonts w:ascii="Arial" w:hAnsi="Arial" w:cs="Arial"/>
          <w:sz w:val="24"/>
          <w:szCs w:val="24"/>
        </w:rPr>
        <w:t>attend to photograph the winners with the</w:t>
      </w:r>
      <w:r w:rsidR="00650DBE" w:rsidRPr="00650DBE">
        <w:rPr>
          <w:rFonts w:ascii="Arial" w:hAnsi="Arial" w:cs="Arial"/>
          <w:sz w:val="24"/>
          <w:szCs w:val="24"/>
        </w:rPr>
        <w:t>ir</w:t>
      </w:r>
      <w:r w:rsidRPr="00650DBE">
        <w:rPr>
          <w:rFonts w:ascii="Arial" w:hAnsi="Arial" w:cs="Arial"/>
          <w:sz w:val="24"/>
          <w:szCs w:val="24"/>
        </w:rPr>
        <w:t xml:space="preserve"> signs. </w:t>
      </w:r>
      <w:r w:rsidR="005C67FC">
        <w:rPr>
          <w:rFonts w:ascii="Arial" w:hAnsi="Arial" w:cs="Arial"/>
          <w:sz w:val="24"/>
          <w:szCs w:val="24"/>
        </w:rPr>
        <w:t xml:space="preserve">Councillor asked if the posters could be put on the village website – Clerk to action. </w:t>
      </w:r>
      <w:r w:rsidRPr="00650DBE">
        <w:rPr>
          <w:rFonts w:ascii="Arial" w:hAnsi="Arial" w:cs="Arial"/>
          <w:b/>
          <w:sz w:val="24"/>
          <w:szCs w:val="24"/>
        </w:rPr>
        <w:t>Wheelie bin stickers</w:t>
      </w:r>
      <w:r w:rsidRPr="00650DBE">
        <w:rPr>
          <w:rFonts w:ascii="Arial" w:hAnsi="Arial" w:cs="Arial"/>
          <w:sz w:val="24"/>
          <w:szCs w:val="24"/>
        </w:rPr>
        <w:t xml:space="preserve"> – we are hopeful that SNDC </w:t>
      </w:r>
      <w:r w:rsidRPr="00650DBE">
        <w:rPr>
          <w:rFonts w:ascii="Arial" w:hAnsi="Arial" w:cs="Arial"/>
          <w:sz w:val="24"/>
          <w:szCs w:val="24"/>
        </w:rPr>
        <w:lastRenderedPageBreak/>
        <w:t xml:space="preserve">will fund </w:t>
      </w:r>
      <w:r w:rsidR="00650DBE" w:rsidRPr="00650DBE">
        <w:rPr>
          <w:rFonts w:ascii="Arial" w:hAnsi="Arial" w:cs="Arial"/>
          <w:sz w:val="24"/>
          <w:szCs w:val="24"/>
        </w:rPr>
        <w:t>a further supply</w:t>
      </w:r>
      <w:r w:rsidRPr="00650DBE">
        <w:rPr>
          <w:rFonts w:ascii="Arial" w:hAnsi="Arial" w:cs="Arial"/>
          <w:sz w:val="24"/>
          <w:szCs w:val="24"/>
        </w:rPr>
        <w:t>.</w:t>
      </w:r>
      <w:r w:rsidR="00650DBE" w:rsidRPr="00650DBE">
        <w:rPr>
          <w:rFonts w:ascii="Arial" w:hAnsi="Arial" w:cs="Arial"/>
          <w:sz w:val="24"/>
          <w:szCs w:val="24"/>
        </w:rPr>
        <w:t xml:space="preserve"> </w:t>
      </w:r>
      <w:r w:rsidRPr="00650DBE">
        <w:rPr>
          <w:rFonts w:ascii="Arial" w:hAnsi="Arial" w:cs="Arial"/>
          <w:b/>
          <w:sz w:val="24"/>
          <w:szCs w:val="24"/>
        </w:rPr>
        <w:t>WW1 Funding</w:t>
      </w:r>
      <w:r w:rsidRPr="00650DBE">
        <w:rPr>
          <w:rFonts w:ascii="Arial" w:hAnsi="Arial" w:cs="Arial"/>
          <w:sz w:val="24"/>
          <w:szCs w:val="24"/>
        </w:rPr>
        <w:t xml:space="preserve"> </w:t>
      </w:r>
      <w:r w:rsidR="00650DBE" w:rsidRPr="00650DBE">
        <w:rPr>
          <w:rFonts w:ascii="Arial" w:hAnsi="Arial" w:cs="Arial"/>
          <w:sz w:val="24"/>
          <w:szCs w:val="24"/>
        </w:rPr>
        <w:t xml:space="preserve">request to </w:t>
      </w:r>
      <w:r w:rsidRPr="00650DBE">
        <w:rPr>
          <w:rFonts w:ascii="Arial" w:hAnsi="Arial" w:cs="Arial"/>
          <w:sz w:val="24"/>
          <w:szCs w:val="24"/>
        </w:rPr>
        <w:t xml:space="preserve">SNDC </w:t>
      </w:r>
      <w:r w:rsidR="00650DBE" w:rsidRPr="00650DBE">
        <w:rPr>
          <w:rFonts w:ascii="Arial" w:hAnsi="Arial" w:cs="Arial"/>
          <w:sz w:val="24"/>
          <w:szCs w:val="24"/>
        </w:rPr>
        <w:t xml:space="preserve">for </w:t>
      </w:r>
      <w:r w:rsidRPr="00650DBE">
        <w:rPr>
          <w:rFonts w:ascii="Arial" w:hAnsi="Arial" w:cs="Arial"/>
          <w:sz w:val="24"/>
          <w:szCs w:val="24"/>
        </w:rPr>
        <w:t>£250 has been successful.</w:t>
      </w:r>
      <w:r w:rsidRPr="00650DBE">
        <w:rPr>
          <w:rFonts w:ascii="Arial" w:hAnsi="Arial" w:cs="Arial"/>
          <w:b/>
          <w:sz w:val="24"/>
          <w:szCs w:val="24"/>
        </w:rPr>
        <w:t xml:space="preserve">WW1 </w:t>
      </w:r>
      <w:r w:rsidR="00650DBE" w:rsidRPr="00650DBE">
        <w:rPr>
          <w:rFonts w:ascii="Arial" w:hAnsi="Arial" w:cs="Arial"/>
          <w:b/>
          <w:sz w:val="24"/>
          <w:szCs w:val="24"/>
        </w:rPr>
        <w:t xml:space="preserve">Funding </w:t>
      </w:r>
      <w:r w:rsidRPr="002871BB">
        <w:rPr>
          <w:rFonts w:ascii="Arial" w:hAnsi="Arial" w:cs="Arial"/>
          <w:sz w:val="24"/>
          <w:szCs w:val="24"/>
        </w:rPr>
        <w:t>Application</w:t>
      </w:r>
      <w:r w:rsidRPr="00650DBE">
        <w:rPr>
          <w:rFonts w:ascii="Arial" w:hAnsi="Arial" w:cs="Arial"/>
          <w:sz w:val="24"/>
          <w:szCs w:val="24"/>
        </w:rPr>
        <w:t xml:space="preserve"> submitted to the Norfolk Community Foundation for £300.- </w:t>
      </w:r>
      <w:r w:rsidR="00650DBE" w:rsidRPr="00650DBE">
        <w:rPr>
          <w:rFonts w:ascii="Arial" w:hAnsi="Arial" w:cs="Arial"/>
          <w:sz w:val="24"/>
          <w:szCs w:val="24"/>
        </w:rPr>
        <w:t>R</w:t>
      </w:r>
      <w:r w:rsidRPr="00650DBE">
        <w:rPr>
          <w:rFonts w:ascii="Arial" w:hAnsi="Arial" w:cs="Arial"/>
          <w:sz w:val="24"/>
          <w:szCs w:val="24"/>
        </w:rPr>
        <w:t>esponse</w:t>
      </w:r>
      <w:r w:rsidR="00650DBE" w:rsidRPr="00650DBE">
        <w:rPr>
          <w:rFonts w:ascii="Arial" w:hAnsi="Arial" w:cs="Arial"/>
          <w:sz w:val="24"/>
          <w:szCs w:val="24"/>
        </w:rPr>
        <w:t xml:space="preserve"> awaited.</w:t>
      </w:r>
      <w:r w:rsidR="00650DBE">
        <w:rPr>
          <w:rFonts w:ascii="Arial" w:hAnsi="Arial" w:cs="Arial"/>
          <w:sz w:val="24"/>
          <w:szCs w:val="24"/>
        </w:rPr>
        <w:t xml:space="preserve"> </w:t>
      </w:r>
      <w:r w:rsidR="002A4AA3">
        <w:rPr>
          <w:rFonts w:ascii="Arial" w:hAnsi="Arial" w:cs="Arial"/>
          <w:sz w:val="24"/>
          <w:szCs w:val="24"/>
        </w:rPr>
        <w:t xml:space="preserve">Clerk requested that her </w:t>
      </w:r>
      <w:r w:rsidR="00650DBE">
        <w:rPr>
          <w:rFonts w:ascii="Arial" w:hAnsi="Arial" w:cs="Arial"/>
          <w:sz w:val="24"/>
          <w:szCs w:val="24"/>
        </w:rPr>
        <w:t xml:space="preserve">annual appraisal </w:t>
      </w:r>
      <w:r w:rsidR="002A4AA3">
        <w:rPr>
          <w:rFonts w:ascii="Arial" w:hAnsi="Arial" w:cs="Arial"/>
          <w:sz w:val="24"/>
          <w:szCs w:val="24"/>
        </w:rPr>
        <w:t xml:space="preserve">be </w:t>
      </w:r>
      <w:r w:rsidR="00650DBE">
        <w:rPr>
          <w:rFonts w:ascii="Arial" w:hAnsi="Arial" w:cs="Arial"/>
          <w:sz w:val="24"/>
          <w:szCs w:val="24"/>
        </w:rPr>
        <w:t xml:space="preserve">completed </w:t>
      </w:r>
      <w:r w:rsidRPr="00BF3516">
        <w:rPr>
          <w:rFonts w:ascii="Arial" w:hAnsi="Arial" w:cs="Arial"/>
          <w:sz w:val="24"/>
          <w:szCs w:val="24"/>
        </w:rPr>
        <w:t>before the next meeting on 19 June 2018</w:t>
      </w:r>
      <w:r w:rsidR="00650DBE">
        <w:rPr>
          <w:rFonts w:ascii="Arial" w:hAnsi="Arial" w:cs="Arial"/>
          <w:sz w:val="24"/>
          <w:szCs w:val="24"/>
        </w:rPr>
        <w:t xml:space="preserve">. </w:t>
      </w:r>
      <w:r w:rsidR="001C5C8E" w:rsidRPr="004F3F68">
        <w:rPr>
          <w:rFonts w:ascii="Arial" w:hAnsi="Arial" w:cs="Arial"/>
          <w:b/>
          <w:sz w:val="24"/>
          <w:szCs w:val="24"/>
        </w:rPr>
        <w:t>Heidi Dimmock and Phil Reeve agreed to conduct appraisal on 8 June 2018</w:t>
      </w:r>
      <w:r w:rsidR="001C5C8E">
        <w:rPr>
          <w:rFonts w:ascii="Arial" w:hAnsi="Arial" w:cs="Arial"/>
          <w:sz w:val="24"/>
          <w:szCs w:val="24"/>
        </w:rPr>
        <w:t>.</w:t>
      </w:r>
      <w:r w:rsidR="005C67FC">
        <w:rPr>
          <w:rFonts w:ascii="Arial" w:hAnsi="Arial" w:cs="Arial"/>
          <w:sz w:val="24"/>
          <w:szCs w:val="24"/>
        </w:rPr>
        <w:t xml:space="preserve"> </w:t>
      </w:r>
      <w:r w:rsidR="005C67FC" w:rsidRPr="004F3F68">
        <w:rPr>
          <w:rFonts w:ascii="Arial" w:hAnsi="Arial" w:cs="Arial"/>
          <w:b/>
          <w:sz w:val="24"/>
          <w:szCs w:val="24"/>
        </w:rPr>
        <w:t>ROSPA</w:t>
      </w:r>
      <w:r w:rsidR="005C67FC">
        <w:rPr>
          <w:rFonts w:ascii="Arial" w:hAnsi="Arial" w:cs="Arial"/>
          <w:sz w:val="24"/>
          <w:szCs w:val="24"/>
        </w:rPr>
        <w:t xml:space="preserve"> </w:t>
      </w:r>
      <w:r w:rsidR="004F3F68">
        <w:rPr>
          <w:rFonts w:ascii="Arial" w:hAnsi="Arial" w:cs="Arial"/>
          <w:sz w:val="24"/>
          <w:szCs w:val="24"/>
        </w:rPr>
        <w:t xml:space="preserve">reminder that the </w:t>
      </w:r>
      <w:r w:rsidR="005C67FC">
        <w:rPr>
          <w:rFonts w:ascii="Arial" w:hAnsi="Arial" w:cs="Arial"/>
          <w:sz w:val="24"/>
          <w:szCs w:val="24"/>
        </w:rPr>
        <w:t>playground safety check</w:t>
      </w:r>
      <w:r w:rsidR="004F3F68">
        <w:rPr>
          <w:rFonts w:ascii="Arial" w:hAnsi="Arial" w:cs="Arial"/>
          <w:sz w:val="24"/>
          <w:szCs w:val="24"/>
        </w:rPr>
        <w:t xml:space="preserve"> is due</w:t>
      </w:r>
      <w:r w:rsidR="005C67FC">
        <w:rPr>
          <w:rFonts w:ascii="Arial" w:hAnsi="Arial" w:cs="Arial"/>
          <w:sz w:val="24"/>
          <w:szCs w:val="24"/>
        </w:rPr>
        <w:t xml:space="preserve"> – </w:t>
      </w:r>
      <w:r w:rsidR="005C67FC" w:rsidRPr="005C67FC">
        <w:rPr>
          <w:rFonts w:ascii="Arial" w:hAnsi="Arial" w:cs="Arial"/>
          <w:b/>
          <w:sz w:val="24"/>
          <w:szCs w:val="24"/>
        </w:rPr>
        <w:t>Approved Clerk to arrange</w:t>
      </w:r>
      <w:r w:rsidR="005C67FC">
        <w:rPr>
          <w:rFonts w:ascii="Arial" w:hAnsi="Arial" w:cs="Arial"/>
          <w:sz w:val="24"/>
          <w:szCs w:val="24"/>
        </w:rPr>
        <w:t xml:space="preserve">. Also request for advertisement on website for someone to cut the foot path and the playground this year. – </w:t>
      </w:r>
      <w:r w:rsidR="004F3F68" w:rsidRPr="002871BB">
        <w:rPr>
          <w:rFonts w:ascii="Arial" w:hAnsi="Arial" w:cs="Arial"/>
          <w:b/>
          <w:sz w:val="24"/>
          <w:szCs w:val="24"/>
        </w:rPr>
        <w:t>A r</w:t>
      </w:r>
      <w:r w:rsidR="005C67FC" w:rsidRPr="005C67FC">
        <w:rPr>
          <w:rFonts w:ascii="Arial" w:hAnsi="Arial" w:cs="Arial"/>
          <w:b/>
          <w:sz w:val="24"/>
          <w:szCs w:val="24"/>
        </w:rPr>
        <w:t xml:space="preserve">esident </w:t>
      </w:r>
      <w:r w:rsidR="004F3F68">
        <w:rPr>
          <w:rFonts w:ascii="Arial" w:hAnsi="Arial" w:cs="Arial"/>
          <w:b/>
          <w:sz w:val="24"/>
          <w:szCs w:val="24"/>
        </w:rPr>
        <w:t xml:space="preserve">has </w:t>
      </w:r>
      <w:r w:rsidR="005C67FC">
        <w:rPr>
          <w:rFonts w:ascii="Arial" w:hAnsi="Arial" w:cs="Arial"/>
          <w:b/>
          <w:sz w:val="24"/>
          <w:szCs w:val="24"/>
        </w:rPr>
        <w:t xml:space="preserve">since </w:t>
      </w:r>
      <w:r w:rsidR="005C67FC" w:rsidRPr="005C67FC">
        <w:rPr>
          <w:rFonts w:ascii="Arial" w:hAnsi="Arial" w:cs="Arial"/>
          <w:b/>
          <w:sz w:val="24"/>
          <w:szCs w:val="24"/>
        </w:rPr>
        <w:t xml:space="preserve">replied and </w:t>
      </w:r>
      <w:r w:rsidR="00F90FFB">
        <w:rPr>
          <w:rFonts w:ascii="Arial" w:hAnsi="Arial" w:cs="Arial"/>
          <w:b/>
          <w:sz w:val="24"/>
          <w:szCs w:val="24"/>
        </w:rPr>
        <w:t>has already started work</w:t>
      </w:r>
      <w:r w:rsidR="005C67FC" w:rsidRPr="005C67FC">
        <w:rPr>
          <w:rFonts w:ascii="Arial" w:hAnsi="Arial" w:cs="Arial"/>
          <w:b/>
          <w:sz w:val="24"/>
          <w:szCs w:val="24"/>
        </w:rPr>
        <w:t>.</w:t>
      </w:r>
    </w:p>
    <w:p w14:paraId="54BA6A5D" w14:textId="77777777" w:rsidR="00F92224" w:rsidRDefault="00C1482C" w:rsidP="00043B64">
      <w:pPr>
        <w:pStyle w:val="ListParagraph"/>
        <w:numPr>
          <w:ilvl w:val="0"/>
          <w:numId w:val="4"/>
        </w:numPr>
        <w:ind w:left="1080"/>
        <w:rPr>
          <w:rFonts w:ascii="Arial" w:hAnsi="Arial" w:cs="Arial"/>
          <w:sz w:val="24"/>
          <w:szCs w:val="24"/>
        </w:rPr>
      </w:pPr>
      <w:r w:rsidRPr="00F92224">
        <w:rPr>
          <w:rFonts w:ascii="Arial" w:hAnsi="Arial" w:cs="Arial"/>
          <w:sz w:val="24"/>
          <w:szCs w:val="24"/>
        </w:rPr>
        <w:t>To receive reports from the County and District Councillor</w:t>
      </w:r>
      <w:r w:rsidR="001C5C8E" w:rsidRPr="00F92224">
        <w:rPr>
          <w:rFonts w:ascii="Arial" w:hAnsi="Arial" w:cs="Arial"/>
          <w:sz w:val="24"/>
          <w:szCs w:val="24"/>
        </w:rPr>
        <w:t xml:space="preserve"> </w:t>
      </w:r>
      <w:r w:rsidR="00F92224" w:rsidRPr="00F92224">
        <w:rPr>
          <w:rFonts w:ascii="Arial" w:hAnsi="Arial" w:cs="Arial"/>
          <w:b/>
          <w:sz w:val="24"/>
          <w:szCs w:val="24"/>
        </w:rPr>
        <w:t>see</w:t>
      </w:r>
      <w:r w:rsidR="001C5C8E" w:rsidRPr="00F92224">
        <w:rPr>
          <w:rFonts w:ascii="Arial" w:hAnsi="Arial" w:cs="Arial"/>
          <w:b/>
          <w:sz w:val="24"/>
          <w:szCs w:val="24"/>
        </w:rPr>
        <w:t xml:space="preserve"> attache</w:t>
      </w:r>
      <w:r w:rsidR="00F92224" w:rsidRPr="00F92224">
        <w:rPr>
          <w:rFonts w:ascii="Arial" w:hAnsi="Arial" w:cs="Arial"/>
          <w:b/>
          <w:sz w:val="24"/>
          <w:szCs w:val="24"/>
        </w:rPr>
        <w:t>d</w:t>
      </w:r>
    </w:p>
    <w:p w14:paraId="6FB7551E" w14:textId="30DC4E59" w:rsidR="00703113" w:rsidRPr="002A4AA3" w:rsidRDefault="00F92224" w:rsidP="00703113">
      <w:pPr>
        <w:pStyle w:val="ListParagraph"/>
        <w:numPr>
          <w:ilvl w:val="0"/>
          <w:numId w:val="4"/>
        </w:numPr>
        <w:ind w:left="1080"/>
        <w:rPr>
          <w:rFonts w:ascii="Arial" w:hAnsi="Arial" w:cs="Arial"/>
          <w:sz w:val="24"/>
          <w:szCs w:val="24"/>
        </w:rPr>
      </w:pPr>
      <w:r>
        <w:rPr>
          <w:rFonts w:ascii="Arial" w:hAnsi="Arial" w:cs="Arial"/>
          <w:sz w:val="24"/>
          <w:szCs w:val="24"/>
        </w:rPr>
        <w:t>Publ</w:t>
      </w:r>
      <w:r w:rsidR="00C1482C" w:rsidRPr="00F92224">
        <w:rPr>
          <w:rFonts w:ascii="Arial" w:hAnsi="Arial" w:cs="Arial"/>
          <w:sz w:val="24"/>
          <w:szCs w:val="24"/>
        </w:rPr>
        <w:t>ic Question Time (15 minutes)</w:t>
      </w:r>
      <w:r>
        <w:rPr>
          <w:rFonts w:ascii="Arial" w:hAnsi="Arial" w:cs="Arial"/>
          <w:sz w:val="24"/>
          <w:szCs w:val="24"/>
        </w:rPr>
        <w:t xml:space="preserve"> – </w:t>
      </w:r>
      <w:r w:rsidRPr="002A4AA3">
        <w:rPr>
          <w:rFonts w:ascii="Arial" w:hAnsi="Arial" w:cs="Arial"/>
          <w:b/>
          <w:sz w:val="24"/>
          <w:szCs w:val="24"/>
        </w:rPr>
        <w:t>The Pond</w:t>
      </w:r>
      <w:r w:rsidRPr="002871BB">
        <w:rPr>
          <w:rFonts w:ascii="Arial" w:hAnsi="Arial" w:cs="Arial"/>
          <w:sz w:val="24"/>
          <w:szCs w:val="24"/>
        </w:rPr>
        <w:t xml:space="preserve"> </w:t>
      </w:r>
      <w:r w:rsidR="002871BB" w:rsidRPr="002871BB">
        <w:rPr>
          <w:rFonts w:ascii="Arial" w:hAnsi="Arial" w:cs="Arial"/>
          <w:sz w:val="24"/>
          <w:szCs w:val="24"/>
        </w:rPr>
        <w:t>a</w:t>
      </w:r>
      <w:r w:rsidR="002871BB">
        <w:rPr>
          <w:rFonts w:ascii="Arial" w:hAnsi="Arial" w:cs="Arial"/>
          <w:b/>
          <w:sz w:val="24"/>
          <w:szCs w:val="24"/>
        </w:rPr>
        <w:t xml:space="preserve"> </w:t>
      </w:r>
      <w:r w:rsidRPr="002A4AA3">
        <w:rPr>
          <w:rFonts w:ascii="Arial" w:hAnsi="Arial" w:cs="Arial"/>
          <w:sz w:val="24"/>
          <w:szCs w:val="24"/>
        </w:rPr>
        <w:t>resident asked if the Willow Tree was to be replaced. As the honey fungus contaminates the land it was not clear how to proceed. A</w:t>
      </w:r>
      <w:r w:rsidR="002871BB">
        <w:rPr>
          <w:rFonts w:ascii="Arial" w:hAnsi="Arial" w:cs="Arial"/>
          <w:sz w:val="24"/>
          <w:szCs w:val="24"/>
        </w:rPr>
        <w:t>nother</w:t>
      </w:r>
      <w:r w:rsidRPr="002A4AA3">
        <w:rPr>
          <w:rFonts w:ascii="Arial" w:hAnsi="Arial" w:cs="Arial"/>
          <w:sz w:val="24"/>
          <w:szCs w:val="24"/>
        </w:rPr>
        <w:t xml:space="preserve"> resident offered to investigate what trees are less susceptible to the disease, so a replacement might be found. Also at least one of the concrete posts needs replacing. The danger signs still need to be erected as children are playing around the pond. </w:t>
      </w:r>
      <w:r w:rsidRPr="002A4AA3">
        <w:rPr>
          <w:rFonts w:ascii="Arial" w:hAnsi="Arial" w:cs="Arial"/>
          <w:b/>
          <w:sz w:val="24"/>
          <w:szCs w:val="24"/>
        </w:rPr>
        <w:t>Clerk to email the school secretary to see if a reminder can be made to the children</w:t>
      </w:r>
      <w:r w:rsidR="004F3F68">
        <w:rPr>
          <w:rFonts w:ascii="Arial" w:hAnsi="Arial" w:cs="Arial"/>
          <w:b/>
          <w:sz w:val="24"/>
          <w:szCs w:val="24"/>
        </w:rPr>
        <w:t>/parents</w:t>
      </w:r>
      <w:r w:rsidRPr="002A4AA3">
        <w:rPr>
          <w:rFonts w:ascii="Arial" w:hAnsi="Arial" w:cs="Arial"/>
          <w:b/>
          <w:sz w:val="24"/>
          <w:szCs w:val="24"/>
        </w:rPr>
        <w:t xml:space="preserve"> that the water is deep in the pond</w:t>
      </w:r>
      <w:r w:rsidRPr="002A4AA3">
        <w:rPr>
          <w:rFonts w:ascii="Arial" w:hAnsi="Arial" w:cs="Arial"/>
          <w:sz w:val="24"/>
          <w:szCs w:val="24"/>
        </w:rPr>
        <w:t>.</w:t>
      </w:r>
    </w:p>
    <w:p w14:paraId="42046673" w14:textId="676E1E7C" w:rsidR="00703113" w:rsidRPr="00703113" w:rsidRDefault="00C1482C" w:rsidP="00703113">
      <w:pPr>
        <w:pStyle w:val="ListParagraph"/>
        <w:numPr>
          <w:ilvl w:val="0"/>
          <w:numId w:val="4"/>
        </w:numPr>
        <w:ind w:left="1080"/>
        <w:rPr>
          <w:rFonts w:ascii="Arial" w:hAnsi="Arial" w:cs="Arial"/>
          <w:sz w:val="24"/>
          <w:szCs w:val="24"/>
        </w:rPr>
      </w:pPr>
      <w:r w:rsidRPr="00703113">
        <w:rPr>
          <w:rFonts w:ascii="Arial" w:hAnsi="Arial" w:cs="Arial"/>
          <w:sz w:val="24"/>
          <w:szCs w:val="24"/>
        </w:rPr>
        <w:t xml:space="preserve">To consider planning applications – </w:t>
      </w:r>
      <w:r w:rsidR="00703113" w:rsidRPr="002A4AA3">
        <w:rPr>
          <w:rFonts w:ascii="Arial" w:hAnsi="Arial" w:cs="Arial"/>
          <w:b/>
          <w:sz w:val="24"/>
          <w:szCs w:val="24"/>
        </w:rPr>
        <w:t>Ref 2018/0994 43 The Green Surlingham NR14 7AG</w:t>
      </w:r>
      <w:r w:rsidR="00703113" w:rsidRPr="00703113">
        <w:rPr>
          <w:rFonts w:ascii="Arial" w:hAnsi="Arial" w:cs="Arial"/>
          <w:sz w:val="24"/>
          <w:szCs w:val="24"/>
        </w:rPr>
        <w:t xml:space="preserve"> </w:t>
      </w:r>
      <w:hyperlink r:id="rId8" w:history="1">
        <w:r w:rsidR="00703113" w:rsidRPr="00703113">
          <w:rPr>
            <w:rStyle w:val="Hyperlink"/>
            <w:rFonts w:ascii="Arial" w:hAnsi="Arial" w:cs="Arial"/>
            <w:color w:val="auto"/>
            <w:sz w:val="24"/>
            <w:szCs w:val="24"/>
            <w:u w:val="none"/>
          </w:rPr>
          <w:t>Two storey rear extension to dwelling, including log/cycle store, raised patio &amp; garden studio</w:t>
        </w:r>
      </w:hyperlink>
      <w:r w:rsidR="00703113" w:rsidRPr="00703113">
        <w:rPr>
          <w:rFonts w:ascii="Arial" w:hAnsi="Arial" w:cs="Arial"/>
          <w:sz w:val="24"/>
          <w:szCs w:val="24"/>
        </w:rPr>
        <w:t xml:space="preserve"> </w:t>
      </w:r>
      <w:r w:rsidR="002871BB">
        <w:rPr>
          <w:rFonts w:ascii="Arial" w:hAnsi="Arial" w:cs="Arial"/>
          <w:sz w:val="24"/>
          <w:szCs w:val="24"/>
        </w:rPr>
        <w:t>–</w:t>
      </w:r>
      <w:r w:rsidR="00703113" w:rsidRPr="00703113">
        <w:rPr>
          <w:rFonts w:ascii="Arial" w:hAnsi="Arial" w:cs="Arial"/>
          <w:sz w:val="24"/>
          <w:szCs w:val="24"/>
        </w:rPr>
        <w:t xml:space="preserve"> </w:t>
      </w:r>
      <w:r w:rsidR="002871BB">
        <w:rPr>
          <w:rFonts w:ascii="Arial" w:hAnsi="Arial" w:cs="Arial"/>
          <w:sz w:val="24"/>
          <w:szCs w:val="24"/>
        </w:rPr>
        <w:t>Parish Council responded ‘p</w:t>
      </w:r>
      <w:r w:rsidR="00703113" w:rsidRPr="00703113">
        <w:rPr>
          <w:rFonts w:ascii="Arial" w:eastAsia="Times New Roman" w:hAnsi="Arial" w:cs="Arial"/>
          <w:sz w:val="24"/>
          <w:szCs w:val="24"/>
          <w:lang w:eastAsia="en-GB"/>
        </w:rPr>
        <w:t>roviding the development is sympathetic to neighbouring properties the Parish Council have no objections to this application</w:t>
      </w:r>
      <w:r w:rsidR="00703113">
        <w:rPr>
          <w:rFonts w:ascii="Arial" w:eastAsia="Times New Roman" w:hAnsi="Arial" w:cs="Arial"/>
          <w:sz w:val="24"/>
          <w:szCs w:val="24"/>
          <w:lang w:eastAsia="en-GB"/>
        </w:rPr>
        <w:t>.</w:t>
      </w:r>
      <w:r w:rsidR="002871BB">
        <w:rPr>
          <w:rFonts w:ascii="Arial" w:eastAsia="Times New Roman" w:hAnsi="Arial" w:cs="Arial"/>
          <w:sz w:val="24"/>
          <w:szCs w:val="24"/>
          <w:lang w:eastAsia="en-GB"/>
        </w:rPr>
        <w:t>’</w:t>
      </w:r>
    </w:p>
    <w:p w14:paraId="1A9E2809" w14:textId="2E318DFE" w:rsidR="00194A13" w:rsidRPr="002A4AA3" w:rsidRDefault="00703113" w:rsidP="002A4AA3">
      <w:pPr>
        <w:pStyle w:val="ListParagraph"/>
        <w:ind w:left="1080"/>
        <w:rPr>
          <w:rFonts w:ascii="Arial" w:eastAsia="Times New Roman" w:hAnsi="Arial" w:cs="Arial"/>
          <w:sz w:val="24"/>
          <w:szCs w:val="24"/>
          <w:lang w:eastAsia="en-GB"/>
        </w:rPr>
      </w:pPr>
      <w:r w:rsidRPr="002A4AA3">
        <w:rPr>
          <w:rFonts w:ascii="Arial" w:hAnsi="Arial" w:cs="Arial"/>
          <w:b/>
          <w:sz w:val="24"/>
          <w:szCs w:val="24"/>
        </w:rPr>
        <w:t>Ref 2018/0937 Brickyard Farm, The Covey Surlingham Norfolk NR14 7AL Certificate of Lawfulness</w:t>
      </w:r>
      <w:r w:rsidRPr="00703113">
        <w:rPr>
          <w:rFonts w:ascii="Arial" w:hAnsi="Arial" w:cs="Arial"/>
          <w:sz w:val="24"/>
          <w:szCs w:val="24"/>
        </w:rPr>
        <w:t xml:space="preserve"> </w:t>
      </w:r>
      <w:r w:rsidR="00194A13">
        <w:rPr>
          <w:rFonts w:ascii="Arial" w:hAnsi="Arial" w:cs="Arial"/>
          <w:sz w:val="24"/>
          <w:szCs w:val="24"/>
        </w:rPr>
        <w:t>–</w:t>
      </w:r>
      <w:r w:rsidRPr="00703113">
        <w:rPr>
          <w:rFonts w:ascii="Arial" w:hAnsi="Arial" w:cs="Arial"/>
          <w:sz w:val="24"/>
          <w:szCs w:val="24"/>
        </w:rPr>
        <w:t xml:space="preserve"> </w:t>
      </w:r>
      <w:r w:rsidR="00194A13">
        <w:rPr>
          <w:rFonts w:ascii="Arial" w:eastAsia="Times New Roman" w:hAnsi="Arial" w:cs="Arial"/>
          <w:sz w:val="24"/>
          <w:szCs w:val="24"/>
          <w:lang w:eastAsia="en-GB"/>
        </w:rPr>
        <w:t>Parish Council</w:t>
      </w:r>
      <w:r w:rsidRPr="00703113">
        <w:rPr>
          <w:rFonts w:ascii="Arial" w:eastAsia="Times New Roman" w:hAnsi="Arial" w:cs="Arial"/>
          <w:sz w:val="24"/>
          <w:szCs w:val="24"/>
          <w:lang w:eastAsia="en-GB"/>
        </w:rPr>
        <w:t xml:space="preserve"> </w:t>
      </w:r>
      <w:r w:rsidR="002871BB">
        <w:rPr>
          <w:rFonts w:ascii="Arial" w:eastAsia="Times New Roman" w:hAnsi="Arial" w:cs="Arial"/>
          <w:sz w:val="24"/>
          <w:szCs w:val="24"/>
          <w:lang w:eastAsia="en-GB"/>
        </w:rPr>
        <w:t>responded ‘</w:t>
      </w:r>
      <w:r w:rsidRPr="00703113">
        <w:rPr>
          <w:rFonts w:ascii="Arial" w:eastAsia="Times New Roman" w:hAnsi="Arial" w:cs="Arial"/>
          <w:sz w:val="24"/>
          <w:szCs w:val="24"/>
          <w:lang w:eastAsia="en-GB"/>
        </w:rPr>
        <w:t>Surlingham Parish Council has no evidence to contradict the information already</w:t>
      </w:r>
      <w:r w:rsidR="00194A13">
        <w:rPr>
          <w:rFonts w:ascii="Arial" w:eastAsia="Times New Roman" w:hAnsi="Arial" w:cs="Arial"/>
          <w:sz w:val="24"/>
          <w:szCs w:val="24"/>
          <w:lang w:eastAsia="en-GB"/>
        </w:rPr>
        <w:t xml:space="preserve"> </w:t>
      </w:r>
      <w:r w:rsidRPr="00703113">
        <w:rPr>
          <w:rFonts w:ascii="Arial" w:eastAsia="Times New Roman" w:hAnsi="Arial" w:cs="Arial"/>
          <w:sz w:val="24"/>
          <w:szCs w:val="24"/>
          <w:lang w:eastAsia="en-GB"/>
        </w:rPr>
        <w:t>provided</w:t>
      </w:r>
      <w:r w:rsidR="00194A13">
        <w:rPr>
          <w:rFonts w:ascii="Arial" w:eastAsia="Times New Roman" w:hAnsi="Arial" w:cs="Arial"/>
          <w:sz w:val="24"/>
          <w:szCs w:val="24"/>
          <w:lang w:eastAsia="en-GB"/>
        </w:rPr>
        <w:t>.</w:t>
      </w:r>
      <w:r w:rsidR="00D86AE9">
        <w:rPr>
          <w:rFonts w:ascii="Arial" w:eastAsia="Times New Roman" w:hAnsi="Arial" w:cs="Arial"/>
          <w:sz w:val="24"/>
          <w:szCs w:val="24"/>
          <w:lang w:eastAsia="en-GB"/>
        </w:rPr>
        <w:t>’</w:t>
      </w:r>
    </w:p>
    <w:p w14:paraId="189CF086" w14:textId="6BC4E2F0" w:rsidR="00194A13" w:rsidRDefault="00194A13" w:rsidP="00C1482C">
      <w:pPr>
        <w:pStyle w:val="ListParagraph"/>
        <w:numPr>
          <w:ilvl w:val="0"/>
          <w:numId w:val="4"/>
        </w:numPr>
        <w:ind w:left="1080"/>
        <w:rPr>
          <w:rFonts w:ascii="Arial" w:hAnsi="Arial" w:cs="Arial"/>
          <w:sz w:val="24"/>
          <w:szCs w:val="24"/>
        </w:rPr>
      </w:pPr>
      <w:r>
        <w:rPr>
          <w:rFonts w:ascii="Arial" w:hAnsi="Arial" w:cs="Arial"/>
          <w:sz w:val="24"/>
          <w:szCs w:val="24"/>
        </w:rPr>
        <w:t>Correspondence</w:t>
      </w:r>
    </w:p>
    <w:p w14:paraId="7B42FE94" w14:textId="7D802C97" w:rsidR="00194A13" w:rsidRDefault="00194A13" w:rsidP="00194A13">
      <w:pPr>
        <w:pStyle w:val="ListParagraph"/>
        <w:ind w:left="1080"/>
        <w:rPr>
          <w:rFonts w:ascii="Arial" w:hAnsi="Arial" w:cs="Arial"/>
          <w:sz w:val="24"/>
          <w:szCs w:val="24"/>
        </w:rPr>
      </w:pPr>
      <w:r w:rsidRPr="002A4AA3">
        <w:rPr>
          <w:rFonts w:ascii="Arial" w:hAnsi="Arial" w:cs="Arial"/>
          <w:b/>
          <w:sz w:val="24"/>
          <w:szCs w:val="24"/>
        </w:rPr>
        <w:t>Dog poo bags</w:t>
      </w:r>
      <w:r>
        <w:rPr>
          <w:rFonts w:ascii="Arial" w:hAnsi="Arial" w:cs="Arial"/>
          <w:sz w:val="24"/>
          <w:szCs w:val="24"/>
        </w:rPr>
        <w:t xml:space="preserve"> – resident complained at the number of poo bags left on paths and walkways</w:t>
      </w:r>
      <w:r w:rsidR="00B32806">
        <w:rPr>
          <w:rFonts w:ascii="Arial" w:hAnsi="Arial" w:cs="Arial"/>
          <w:sz w:val="24"/>
          <w:szCs w:val="24"/>
        </w:rPr>
        <w:t xml:space="preserve"> </w:t>
      </w:r>
      <w:r w:rsidR="002A4AA3">
        <w:rPr>
          <w:rFonts w:ascii="Arial" w:hAnsi="Arial" w:cs="Arial"/>
          <w:sz w:val="24"/>
          <w:szCs w:val="24"/>
        </w:rPr>
        <w:t xml:space="preserve">especially, </w:t>
      </w:r>
      <w:r w:rsidR="00B32806">
        <w:rPr>
          <w:rFonts w:ascii="Arial" w:hAnsi="Arial" w:cs="Arial"/>
          <w:sz w:val="24"/>
          <w:szCs w:val="24"/>
        </w:rPr>
        <w:t>around</w:t>
      </w:r>
      <w:r w:rsidR="002A4AA3">
        <w:rPr>
          <w:rFonts w:ascii="Arial" w:hAnsi="Arial" w:cs="Arial"/>
          <w:sz w:val="24"/>
          <w:szCs w:val="24"/>
        </w:rPr>
        <w:t xml:space="preserve"> the RSPB site</w:t>
      </w:r>
      <w:r w:rsidR="00B32806">
        <w:rPr>
          <w:rFonts w:ascii="Arial" w:hAnsi="Arial" w:cs="Arial"/>
          <w:sz w:val="24"/>
          <w:szCs w:val="24"/>
        </w:rPr>
        <w:t xml:space="preserve"> and playground</w:t>
      </w:r>
      <w:r>
        <w:rPr>
          <w:rFonts w:ascii="Arial" w:hAnsi="Arial" w:cs="Arial"/>
          <w:sz w:val="24"/>
          <w:szCs w:val="24"/>
        </w:rPr>
        <w:t xml:space="preserve">. </w:t>
      </w:r>
      <w:r w:rsidR="00B32806">
        <w:rPr>
          <w:rFonts w:ascii="Arial" w:hAnsi="Arial" w:cs="Arial"/>
          <w:sz w:val="24"/>
          <w:szCs w:val="24"/>
        </w:rPr>
        <w:t xml:space="preserve">Currently, he is collecting them up and disposing of them. </w:t>
      </w:r>
      <w:r>
        <w:rPr>
          <w:rFonts w:ascii="Arial" w:hAnsi="Arial" w:cs="Arial"/>
          <w:sz w:val="24"/>
          <w:szCs w:val="24"/>
        </w:rPr>
        <w:t xml:space="preserve">Councillors suggested a further bin should be purchased. </w:t>
      </w:r>
      <w:r w:rsidRPr="00B32806">
        <w:rPr>
          <w:rFonts w:ascii="Arial" w:hAnsi="Arial" w:cs="Arial"/>
          <w:b/>
          <w:sz w:val="24"/>
          <w:szCs w:val="24"/>
        </w:rPr>
        <w:t xml:space="preserve">Clerk to </w:t>
      </w:r>
      <w:r w:rsidR="002A4AA3" w:rsidRPr="00B32806">
        <w:rPr>
          <w:rFonts w:ascii="Arial" w:hAnsi="Arial" w:cs="Arial"/>
          <w:b/>
          <w:sz w:val="24"/>
          <w:szCs w:val="24"/>
        </w:rPr>
        <w:t>investigate</w:t>
      </w:r>
      <w:r w:rsidR="00B32806">
        <w:rPr>
          <w:rFonts w:ascii="Arial" w:hAnsi="Arial" w:cs="Arial"/>
          <w:b/>
          <w:sz w:val="24"/>
          <w:szCs w:val="24"/>
        </w:rPr>
        <w:t xml:space="preserve"> cost of bin</w:t>
      </w:r>
      <w:r w:rsidR="00D86AE9">
        <w:rPr>
          <w:rFonts w:ascii="Arial" w:hAnsi="Arial" w:cs="Arial"/>
          <w:b/>
          <w:sz w:val="24"/>
          <w:szCs w:val="24"/>
        </w:rPr>
        <w:t>.</w:t>
      </w:r>
    </w:p>
    <w:p w14:paraId="49A3E8B1" w14:textId="3C6A3833" w:rsidR="00194A13" w:rsidRDefault="00194A13" w:rsidP="00194A13">
      <w:pPr>
        <w:pStyle w:val="ListParagraph"/>
        <w:ind w:left="1080"/>
        <w:rPr>
          <w:rFonts w:ascii="Arial" w:hAnsi="Arial" w:cs="Arial"/>
          <w:sz w:val="24"/>
          <w:szCs w:val="24"/>
        </w:rPr>
      </w:pPr>
      <w:r w:rsidRPr="002A4AA3">
        <w:rPr>
          <w:rFonts w:ascii="Arial" w:hAnsi="Arial" w:cs="Arial"/>
          <w:b/>
          <w:sz w:val="24"/>
          <w:szCs w:val="24"/>
        </w:rPr>
        <w:t>Speeding in Ferry Road</w:t>
      </w:r>
      <w:r>
        <w:rPr>
          <w:rFonts w:ascii="Arial" w:hAnsi="Arial" w:cs="Arial"/>
          <w:sz w:val="24"/>
          <w:szCs w:val="24"/>
        </w:rPr>
        <w:t xml:space="preserve"> – resid</w:t>
      </w:r>
      <w:r w:rsidR="003B2085">
        <w:rPr>
          <w:rFonts w:ascii="Arial" w:hAnsi="Arial" w:cs="Arial"/>
          <w:sz w:val="24"/>
          <w:szCs w:val="24"/>
        </w:rPr>
        <w:t>ent</w:t>
      </w:r>
      <w:r>
        <w:rPr>
          <w:rFonts w:ascii="Arial" w:hAnsi="Arial" w:cs="Arial"/>
          <w:sz w:val="24"/>
          <w:szCs w:val="24"/>
        </w:rPr>
        <w:t xml:space="preserve"> concerned that an accident will happen by Wentworth where the road narrows and </w:t>
      </w:r>
      <w:r w:rsidR="003B2085">
        <w:rPr>
          <w:rFonts w:ascii="Arial" w:hAnsi="Arial" w:cs="Arial"/>
          <w:sz w:val="24"/>
          <w:szCs w:val="24"/>
        </w:rPr>
        <w:t>it’s</w:t>
      </w:r>
      <w:r>
        <w:rPr>
          <w:rFonts w:ascii="Arial" w:hAnsi="Arial" w:cs="Arial"/>
          <w:sz w:val="24"/>
          <w:szCs w:val="24"/>
        </w:rPr>
        <w:t xml:space="preserve"> a blind bend. The speed limit is 60MPH at that point can anything be done to make the cars slow down</w:t>
      </w:r>
      <w:r w:rsidR="003B2085">
        <w:rPr>
          <w:rFonts w:ascii="Arial" w:hAnsi="Arial" w:cs="Arial"/>
          <w:sz w:val="24"/>
          <w:szCs w:val="24"/>
        </w:rPr>
        <w:t>?</w:t>
      </w:r>
      <w:r>
        <w:rPr>
          <w:rFonts w:ascii="Arial" w:hAnsi="Arial" w:cs="Arial"/>
          <w:sz w:val="24"/>
          <w:szCs w:val="24"/>
        </w:rPr>
        <w:t xml:space="preserve"> It was noted that in one hour 60 cars went down to the Ferry House at the weekend. Apart from the wheelie bin stickers and the children’s posters perhaps the land lady of the Ferry house might be approached to put up a sign</w:t>
      </w:r>
      <w:r w:rsidR="003B2085">
        <w:rPr>
          <w:rFonts w:ascii="Arial" w:hAnsi="Arial" w:cs="Arial"/>
          <w:sz w:val="24"/>
          <w:szCs w:val="24"/>
        </w:rPr>
        <w:t xml:space="preserve"> </w:t>
      </w:r>
      <w:r>
        <w:rPr>
          <w:rFonts w:ascii="Arial" w:hAnsi="Arial" w:cs="Arial"/>
          <w:sz w:val="24"/>
          <w:szCs w:val="24"/>
        </w:rPr>
        <w:t>to remind customers</w:t>
      </w:r>
      <w:r w:rsidR="003B2085">
        <w:rPr>
          <w:rFonts w:ascii="Arial" w:hAnsi="Arial" w:cs="Arial"/>
          <w:sz w:val="24"/>
          <w:szCs w:val="24"/>
        </w:rPr>
        <w:t xml:space="preserve"> to slow down </w:t>
      </w:r>
      <w:r>
        <w:rPr>
          <w:rFonts w:ascii="Arial" w:hAnsi="Arial" w:cs="Arial"/>
          <w:sz w:val="24"/>
          <w:szCs w:val="24"/>
        </w:rPr>
        <w:t>when leavin</w:t>
      </w:r>
      <w:r w:rsidR="003B2085">
        <w:rPr>
          <w:rFonts w:ascii="Arial" w:hAnsi="Arial" w:cs="Arial"/>
          <w:sz w:val="24"/>
          <w:szCs w:val="24"/>
        </w:rPr>
        <w:t>g the pub and</w:t>
      </w:r>
      <w:r w:rsidR="002A4AA3">
        <w:rPr>
          <w:rFonts w:ascii="Arial" w:hAnsi="Arial" w:cs="Arial"/>
          <w:sz w:val="24"/>
          <w:szCs w:val="24"/>
        </w:rPr>
        <w:t>/or</w:t>
      </w:r>
      <w:r w:rsidR="003B2085">
        <w:rPr>
          <w:rFonts w:ascii="Arial" w:hAnsi="Arial" w:cs="Arial"/>
          <w:sz w:val="24"/>
          <w:szCs w:val="24"/>
        </w:rPr>
        <w:t xml:space="preserve"> as part of </w:t>
      </w:r>
      <w:r w:rsidR="00D86AE9">
        <w:rPr>
          <w:rFonts w:ascii="Arial" w:hAnsi="Arial" w:cs="Arial"/>
          <w:sz w:val="24"/>
          <w:szCs w:val="24"/>
        </w:rPr>
        <w:t>F</w:t>
      </w:r>
      <w:r w:rsidR="003B2085">
        <w:rPr>
          <w:rFonts w:ascii="Arial" w:hAnsi="Arial" w:cs="Arial"/>
          <w:sz w:val="24"/>
          <w:szCs w:val="24"/>
        </w:rPr>
        <w:t>erry road is private perhaps further signs could be erected there.</w:t>
      </w:r>
    </w:p>
    <w:p w14:paraId="73DEF19D" w14:textId="4A38B5DC" w:rsidR="00194A13" w:rsidRPr="002A4AA3" w:rsidRDefault="003B2085" w:rsidP="002A4AA3">
      <w:pPr>
        <w:pStyle w:val="ListParagraph"/>
        <w:ind w:left="1080"/>
        <w:rPr>
          <w:rFonts w:ascii="Arial" w:hAnsi="Arial" w:cs="Arial"/>
          <w:sz w:val="24"/>
          <w:szCs w:val="24"/>
        </w:rPr>
      </w:pPr>
      <w:r w:rsidRPr="002A4AA3">
        <w:rPr>
          <w:rFonts w:ascii="Arial" w:hAnsi="Arial" w:cs="Arial"/>
          <w:b/>
          <w:sz w:val="24"/>
          <w:szCs w:val="24"/>
        </w:rPr>
        <w:t>Surlingham Lunch Club</w:t>
      </w:r>
      <w:r>
        <w:rPr>
          <w:rFonts w:ascii="Arial" w:hAnsi="Arial" w:cs="Arial"/>
          <w:sz w:val="24"/>
          <w:szCs w:val="24"/>
        </w:rPr>
        <w:t xml:space="preserve"> </w:t>
      </w:r>
      <w:r w:rsidR="002A4AA3">
        <w:rPr>
          <w:rFonts w:ascii="Arial" w:hAnsi="Arial" w:cs="Arial"/>
          <w:sz w:val="24"/>
          <w:szCs w:val="24"/>
        </w:rPr>
        <w:t>have</w:t>
      </w:r>
      <w:r>
        <w:rPr>
          <w:rFonts w:ascii="Arial" w:hAnsi="Arial" w:cs="Arial"/>
          <w:sz w:val="24"/>
          <w:szCs w:val="24"/>
        </w:rPr>
        <w:t xml:space="preserve"> refused to pay the full hire charge due to the lack of heating and members having to keep their coats on to eat their lunch.</w:t>
      </w:r>
      <w:r w:rsidR="00237702">
        <w:rPr>
          <w:rFonts w:ascii="Arial" w:hAnsi="Arial" w:cs="Arial"/>
          <w:sz w:val="24"/>
          <w:szCs w:val="24"/>
        </w:rPr>
        <w:t xml:space="preserve"> Heating will be looked at after the inspection of the electricity is completed. Also</w:t>
      </w:r>
      <w:r w:rsidR="002A4AA3">
        <w:rPr>
          <w:rFonts w:ascii="Arial" w:hAnsi="Arial" w:cs="Arial"/>
          <w:sz w:val="24"/>
          <w:szCs w:val="24"/>
        </w:rPr>
        <w:t>,</w:t>
      </w:r>
      <w:r w:rsidR="00237702">
        <w:rPr>
          <w:rFonts w:ascii="Arial" w:hAnsi="Arial" w:cs="Arial"/>
          <w:sz w:val="24"/>
          <w:szCs w:val="24"/>
        </w:rPr>
        <w:t xml:space="preserve"> consideration to be given to separate meter to ensure the school </w:t>
      </w:r>
      <w:r w:rsidR="002A4AA3">
        <w:rPr>
          <w:rFonts w:ascii="Arial" w:hAnsi="Arial" w:cs="Arial"/>
          <w:sz w:val="24"/>
          <w:szCs w:val="24"/>
        </w:rPr>
        <w:t>is</w:t>
      </w:r>
      <w:r w:rsidR="00237702">
        <w:rPr>
          <w:rFonts w:ascii="Arial" w:hAnsi="Arial" w:cs="Arial"/>
          <w:sz w:val="24"/>
          <w:szCs w:val="24"/>
        </w:rPr>
        <w:t xml:space="preserve"> </w:t>
      </w:r>
      <w:r w:rsidR="00D86AE9">
        <w:rPr>
          <w:rFonts w:ascii="Arial" w:hAnsi="Arial" w:cs="Arial"/>
          <w:sz w:val="24"/>
          <w:szCs w:val="24"/>
        </w:rPr>
        <w:t>charged correctly for energy use in</w:t>
      </w:r>
      <w:r w:rsidR="00237702">
        <w:rPr>
          <w:rFonts w:ascii="Arial" w:hAnsi="Arial" w:cs="Arial"/>
          <w:sz w:val="24"/>
          <w:szCs w:val="24"/>
        </w:rPr>
        <w:t xml:space="preserve"> the school kitchen.</w:t>
      </w:r>
    </w:p>
    <w:p w14:paraId="6BD7DE13" w14:textId="286D38E2" w:rsidR="00C1482C" w:rsidRDefault="00C1482C" w:rsidP="00C1482C">
      <w:pPr>
        <w:pStyle w:val="ListParagraph"/>
        <w:numPr>
          <w:ilvl w:val="0"/>
          <w:numId w:val="4"/>
        </w:numPr>
        <w:ind w:left="1080"/>
        <w:rPr>
          <w:rFonts w:ascii="Arial" w:hAnsi="Arial" w:cs="Arial"/>
          <w:sz w:val="24"/>
          <w:szCs w:val="24"/>
        </w:rPr>
      </w:pPr>
      <w:r>
        <w:rPr>
          <w:rFonts w:ascii="Arial" w:hAnsi="Arial" w:cs="Arial"/>
          <w:sz w:val="24"/>
          <w:szCs w:val="24"/>
        </w:rPr>
        <w:t>To identify a framework for the village plan</w:t>
      </w:r>
      <w:r w:rsidR="002A4AA3">
        <w:rPr>
          <w:rFonts w:ascii="Arial" w:hAnsi="Arial" w:cs="Arial"/>
          <w:sz w:val="24"/>
          <w:szCs w:val="24"/>
        </w:rPr>
        <w:t xml:space="preserve"> – </w:t>
      </w:r>
      <w:r w:rsidR="00D86AE9">
        <w:rPr>
          <w:rFonts w:ascii="Arial" w:hAnsi="Arial" w:cs="Arial"/>
          <w:sz w:val="24"/>
          <w:szCs w:val="24"/>
        </w:rPr>
        <w:t xml:space="preserve">Due to time pressures, </w:t>
      </w:r>
      <w:r w:rsidR="002A4AA3">
        <w:rPr>
          <w:rFonts w:ascii="Arial" w:hAnsi="Arial" w:cs="Arial"/>
          <w:sz w:val="24"/>
          <w:szCs w:val="24"/>
        </w:rPr>
        <w:t>this item deferred to next meeting</w:t>
      </w:r>
    </w:p>
    <w:p w14:paraId="536F65DA" w14:textId="77777777" w:rsidR="00C1482C" w:rsidRPr="00530BD6" w:rsidRDefault="00C1482C" w:rsidP="00C1482C">
      <w:pPr>
        <w:pStyle w:val="ListParagraph"/>
        <w:numPr>
          <w:ilvl w:val="0"/>
          <w:numId w:val="4"/>
        </w:numPr>
        <w:ind w:left="1080"/>
        <w:rPr>
          <w:rFonts w:ascii="Arial" w:hAnsi="Arial" w:cs="Arial"/>
          <w:sz w:val="24"/>
          <w:szCs w:val="24"/>
        </w:rPr>
      </w:pPr>
      <w:r w:rsidRPr="00285F0E">
        <w:rPr>
          <w:rFonts w:ascii="Arial" w:hAnsi="Arial" w:cs="Arial"/>
          <w:sz w:val="24"/>
          <w:szCs w:val="24"/>
        </w:rPr>
        <w:t>Financ</w:t>
      </w:r>
      <w:r>
        <w:rPr>
          <w:rFonts w:ascii="Arial" w:hAnsi="Arial" w:cs="Arial"/>
          <w:sz w:val="24"/>
          <w:szCs w:val="24"/>
        </w:rPr>
        <w:t>e</w:t>
      </w:r>
    </w:p>
    <w:p w14:paraId="73A34C36" w14:textId="075F197D"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To approve Internal Auditors report (ADEPTA)</w:t>
      </w:r>
      <w:r w:rsidR="00237702">
        <w:rPr>
          <w:rFonts w:ascii="Arial" w:hAnsi="Arial" w:cs="Arial"/>
          <w:sz w:val="24"/>
          <w:szCs w:val="24"/>
        </w:rPr>
        <w:t xml:space="preserve"> - </w:t>
      </w:r>
      <w:r w:rsidR="00237702" w:rsidRPr="002A4AA3">
        <w:rPr>
          <w:rFonts w:ascii="Arial" w:hAnsi="Arial" w:cs="Arial"/>
          <w:b/>
          <w:sz w:val="24"/>
          <w:szCs w:val="24"/>
        </w:rPr>
        <w:t>Approved</w:t>
      </w:r>
    </w:p>
    <w:p w14:paraId="490067BC" w14:textId="004D0618" w:rsidR="00237702" w:rsidRPr="00237702" w:rsidRDefault="00C1482C" w:rsidP="00237702">
      <w:pPr>
        <w:pStyle w:val="ListParagraph"/>
        <w:numPr>
          <w:ilvl w:val="0"/>
          <w:numId w:val="11"/>
        </w:numPr>
        <w:rPr>
          <w:rFonts w:ascii="Arial" w:hAnsi="Arial" w:cs="Arial"/>
          <w:sz w:val="24"/>
          <w:szCs w:val="24"/>
        </w:rPr>
      </w:pPr>
      <w:r>
        <w:rPr>
          <w:rFonts w:ascii="Arial" w:hAnsi="Arial" w:cs="Arial"/>
          <w:sz w:val="24"/>
          <w:szCs w:val="24"/>
        </w:rPr>
        <w:t>To approve Annual Governance Statement</w:t>
      </w:r>
      <w:r w:rsidR="00237702">
        <w:rPr>
          <w:rFonts w:ascii="Arial" w:hAnsi="Arial" w:cs="Arial"/>
          <w:sz w:val="24"/>
          <w:szCs w:val="24"/>
        </w:rPr>
        <w:t xml:space="preserve"> – </w:t>
      </w:r>
      <w:r w:rsidR="00237702" w:rsidRPr="002A4AA3">
        <w:rPr>
          <w:rFonts w:ascii="Arial" w:hAnsi="Arial" w:cs="Arial"/>
          <w:b/>
          <w:sz w:val="24"/>
          <w:szCs w:val="24"/>
        </w:rPr>
        <w:t>Approved</w:t>
      </w:r>
    </w:p>
    <w:p w14:paraId="1F000EBB" w14:textId="44BE41E6"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To approve Accounting Statement</w:t>
      </w:r>
      <w:r w:rsidR="00237702">
        <w:rPr>
          <w:rFonts w:ascii="Arial" w:hAnsi="Arial" w:cs="Arial"/>
          <w:sz w:val="24"/>
          <w:szCs w:val="24"/>
        </w:rPr>
        <w:t xml:space="preserve"> - </w:t>
      </w:r>
      <w:r w:rsidR="00237702" w:rsidRPr="002A4AA3">
        <w:rPr>
          <w:rFonts w:ascii="Arial" w:hAnsi="Arial" w:cs="Arial"/>
          <w:b/>
          <w:sz w:val="24"/>
          <w:szCs w:val="24"/>
        </w:rPr>
        <w:t>Approved</w:t>
      </w:r>
    </w:p>
    <w:p w14:paraId="6041CD89" w14:textId="457AA0AF"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To authorise certificate of Exemption from External Audit</w:t>
      </w:r>
      <w:r w:rsidR="00237702">
        <w:rPr>
          <w:rFonts w:ascii="Arial" w:hAnsi="Arial" w:cs="Arial"/>
          <w:sz w:val="24"/>
          <w:szCs w:val="24"/>
        </w:rPr>
        <w:t xml:space="preserve"> - </w:t>
      </w:r>
      <w:r w:rsidR="00237702" w:rsidRPr="002A4AA3">
        <w:rPr>
          <w:rFonts w:ascii="Arial" w:hAnsi="Arial" w:cs="Arial"/>
          <w:b/>
          <w:sz w:val="24"/>
          <w:szCs w:val="24"/>
        </w:rPr>
        <w:t>Authorise</w:t>
      </w:r>
      <w:r w:rsidR="002A4AA3">
        <w:rPr>
          <w:rFonts w:ascii="Arial" w:hAnsi="Arial" w:cs="Arial"/>
          <w:b/>
          <w:sz w:val="24"/>
          <w:szCs w:val="24"/>
        </w:rPr>
        <w:t>d</w:t>
      </w:r>
    </w:p>
    <w:p w14:paraId="5776E40C" w14:textId="0C733D02"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To approve dates for Exercising Public Rights</w:t>
      </w:r>
      <w:r w:rsidR="00237702">
        <w:rPr>
          <w:rFonts w:ascii="Arial" w:hAnsi="Arial" w:cs="Arial"/>
          <w:sz w:val="24"/>
          <w:szCs w:val="24"/>
        </w:rPr>
        <w:t xml:space="preserve"> - </w:t>
      </w:r>
      <w:r w:rsidR="00237702" w:rsidRPr="002A4AA3">
        <w:rPr>
          <w:rFonts w:ascii="Arial" w:hAnsi="Arial" w:cs="Arial"/>
          <w:b/>
          <w:sz w:val="24"/>
          <w:szCs w:val="24"/>
        </w:rPr>
        <w:t>Approve</w:t>
      </w:r>
      <w:r w:rsidR="002A4AA3" w:rsidRPr="002A4AA3">
        <w:rPr>
          <w:rFonts w:ascii="Arial" w:hAnsi="Arial" w:cs="Arial"/>
          <w:b/>
          <w:sz w:val="24"/>
          <w:szCs w:val="24"/>
        </w:rPr>
        <w:t>d</w:t>
      </w:r>
    </w:p>
    <w:p w14:paraId="0717940D" w14:textId="3BF82AA0"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lastRenderedPageBreak/>
        <w:t>To approve quarterly return for 1 January to 31 March 2018</w:t>
      </w:r>
      <w:r w:rsidR="00237702">
        <w:rPr>
          <w:rFonts w:ascii="Arial" w:hAnsi="Arial" w:cs="Arial"/>
          <w:sz w:val="24"/>
          <w:szCs w:val="24"/>
        </w:rPr>
        <w:t xml:space="preserve"> - </w:t>
      </w:r>
      <w:r w:rsidR="00237702" w:rsidRPr="002A4AA3">
        <w:rPr>
          <w:rFonts w:ascii="Arial" w:hAnsi="Arial" w:cs="Arial"/>
          <w:b/>
          <w:sz w:val="24"/>
          <w:szCs w:val="24"/>
        </w:rPr>
        <w:t>Approve</w:t>
      </w:r>
      <w:r w:rsidR="002A4AA3" w:rsidRPr="002A4AA3">
        <w:rPr>
          <w:rFonts w:ascii="Arial" w:hAnsi="Arial" w:cs="Arial"/>
          <w:b/>
          <w:sz w:val="24"/>
          <w:szCs w:val="24"/>
        </w:rPr>
        <w:t>d</w:t>
      </w:r>
    </w:p>
    <w:p w14:paraId="2E977B95" w14:textId="3A881F1B"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To review and approve budget 2017/18</w:t>
      </w:r>
      <w:r w:rsidR="00237702">
        <w:rPr>
          <w:rFonts w:ascii="Arial" w:hAnsi="Arial" w:cs="Arial"/>
          <w:sz w:val="24"/>
          <w:szCs w:val="24"/>
        </w:rPr>
        <w:t xml:space="preserve"> - </w:t>
      </w:r>
      <w:r w:rsidR="00237702" w:rsidRPr="002A4AA3">
        <w:rPr>
          <w:rFonts w:ascii="Arial" w:hAnsi="Arial" w:cs="Arial"/>
          <w:b/>
          <w:sz w:val="24"/>
          <w:szCs w:val="24"/>
        </w:rPr>
        <w:t>Approve</w:t>
      </w:r>
      <w:r w:rsidR="002A4AA3" w:rsidRPr="002A4AA3">
        <w:rPr>
          <w:rFonts w:ascii="Arial" w:hAnsi="Arial" w:cs="Arial"/>
          <w:b/>
          <w:sz w:val="24"/>
          <w:szCs w:val="24"/>
        </w:rPr>
        <w:t>d</w:t>
      </w:r>
    </w:p>
    <w:p w14:paraId="046CDA33" w14:textId="7FC5C4C7"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 xml:space="preserve">To consider donations. Age UK </w:t>
      </w:r>
      <w:r w:rsidR="00237702">
        <w:rPr>
          <w:rFonts w:ascii="Arial" w:hAnsi="Arial" w:cs="Arial"/>
          <w:sz w:val="24"/>
          <w:szCs w:val="24"/>
        </w:rPr>
        <w:t xml:space="preserve">£50 </w:t>
      </w:r>
      <w:r>
        <w:rPr>
          <w:rFonts w:ascii="Arial" w:hAnsi="Arial" w:cs="Arial"/>
          <w:sz w:val="24"/>
          <w:szCs w:val="24"/>
        </w:rPr>
        <w:t>and Norfolk Accident Rescue</w:t>
      </w:r>
      <w:r w:rsidR="00237702">
        <w:rPr>
          <w:rFonts w:ascii="Arial" w:hAnsi="Arial" w:cs="Arial"/>
          <w:sz w:val="24"/>
          <w:szCs w:val="24"/>
        </w:rPr>
        <w:t xml:space="preserve"> £50 - </w:t>
      </w:r>
      <w:r w:rsidR="00237702" w:rsidRPr="002A4AA3">
        <w:rPr>
          <w:rFonts w:ascii="Arial" w:hAnsi="Arial" w:cs="Arial"/>
          <w:b/>
          <w:sz w:val="24"/>
          <w:szCs w:val="24"/>
        </w:rPr>
        <w:t>Approved</w:t>
      </w:r>
    </w:p>
    <w:p w14:paraId="5EFB8C8D" w14:textId="13427778" w:rsidR="00C1482C" w:rsidRDefault="00C1482C" w:rsidP="00C1482C">
      <w:pPr>
        <w:pStyle w:val="ListParagraph"/>
        <w:numPr>
          <w:ilvl w:val="0"/>
          <w:numId w:val="11"/>
        </w:numPr>
        <w:rPr>
          <w:rFonts w:ascii="Arial" w:hAnsi="Arial" w:cs="Arial"/>
          <w:sz w:val="24"/>
          <w:szCs w:val="24"/>
        </w:rPr>
      </w:pPr>
      <w:r>
        <w:rPr>
          <w:rFonts w:ascii="Arial" w:hAnsi="Arial" w:cs="Arial"/>
          <w:sz w:val="24"/>
          <w:szCs w:val="24"/>
        </w:rPr>
        <w:t>To authorise renewal of PC Insurance</w:t>
      </w:r>
      <w:r w:rsidR="00237702">
        <w:rPr>
          <w:rFonts w:ascii="Arial" w:hAnsi="Arial" w:cs="Arial"/>
          <w:sz w:val="24"/>
          <w:szCs w:val="24"/>
        </w:rPr>
        <w:t xml:space="preserve">. </w:t>
      </w:r>
      <w:r w:rsidR="00D86AE9">
        <w:rPr>
          <w:rFonts w:ascii="Arial" w:hAnsi="Arial" w:cs="Arial"/>
          <w:sz w:val="24"/>
          <w:szCs w:val="24"/>
        </w:rPr>
        <w:t>R</w:t>
      </w:r>
      <w:r w:rsidR="00237702">
        <w:rPr>
          <w:rFonts w:ascii="Arial" w:hAnsi="Arial" w:cs="Arial"/>
          <w:sz w:val="24"/>
          <w:szCs w:val="24"/>
        </w:rPr>
        <w:t xml:space="preserve">eview at next renewal- </w:t>
      </w:r>
      <w:r w:rsidR="00237702" w:rsidRPr="002A4AA3">
        <w:rPr>
          <w:rFonts w:ascii="Arial" w:hAnsi="Arial" w:cs="Arial"/>
          <w:b/>
          <w:sz w:val="24"/>
          <w:szCs w:val="24"/>
        </w:rPr>
        <w:t>Authorised</w:t>
      </w:r>
    </w:p>
    <w:p w14:paraId="734BD5A3" w14:textId="58BE1BB8" w:rsidR="00C1482C" w:rsidRPr="001B16E5" w:rsidRDefault="00C1482C" w:rsidP="00C1482C">
      <w:pPr>
        <w:pStyle w:val="ListParagraph"/>
        <w:numPr>
          <w:ilvl w:val="0"/>
          <w:numId w:val="11"/>
        </w:numPr>
        <w:rPr>
          <w:rFonts w:ascii="Arial" w:hAnsi="Arial" w:cs="Arial"/>
          <w:sz w:val="24"/>
          <w:szCs w:val="24"/>
        </w:rPr>
      </w:pPr>
      <w:r w:rsidRPr="006249BB">
        <w:rPr>
          <w:rFonts w:ascii="Arial" w:hAnsi="Arial" w:cs="Arial"/>
          <w:sz w:val="24"/>
          <w:szCs w:val="24"/>
        </w:rPr>
        <w:t>To authorise payments/cheques</w:t>
      </w:r>
      <w:r w:rsidR="00237702">
        <w:rPr>
          <w:rFonts w:ascii="Arial" w:hAnsi="Arial" w:cs="Arial"/>
          <w:sz w:val="24"/>
          <w:szCs w:val="24"/>
        </w:rPr>
        <w:t xml:space="preserve"> -  Zurich Insurance £661.33, Salaries £382.92, </w:t>
      </w:r>
      <w:proofErr w:type="spellStart"/>
      <w:r w:rsidR="00237702">
        <w:rPr>
          <w:rFonts w:ascii="Arial" w:hAnsi="Arial" w:cs="Arial"/>
          <w:sz w:val="24"/>
          <w:szCs w:val="24"/>
        </w:rPr>
        <w:t>Adepta</w:t>
      </w:r>
      <w:proofErr w:type="spellEnd"/>
      <w:r w:rsidR="00237702">
        <w:rPr>
          <w:rFonts w:ascii="Arial" w:hAnsi="Arial" w:cs="Arial"/>
          <w:sz w:val="24"/>
          <w:szCs w:val="24"/>
        </w:rPr>
        <w:t xml:space="preserve"> £468, Orange Fox £24.00, Amazon Stationery Ink Cartridges etc £78.53 - </w:t>
      </w:r>
      <w:r w:rsidR="00237702" w:rsidRPr="00237702">
        <w:rPr>
          <w:rFonts w:ascii="Arial" w:hAnsi="Arial" w:cs="Arial"/>
          <w:b/>
          <w:sz w:val="24"/>
          <w:szCs w:val="24"/>
        </w:rPr>
        <w:t>Authorised</w:t>
      </w:r>
    </w:p>
    <w:p w14:paraId="128569E2" w14:textId="041942F9" w:rsidR="00237702" w:rsidRDefault="00C1482C" w:rsidP="00237702">
      <w:pPr>
        <w:pStyle w:val="ListParagraph"/>
        <w:numPr>
          <w:ilvl w:val="0"/>
          <w:numId w:val="4"/>
        </w:numPr>
        <w:ind w:left="1080"/>
        <w:rPr>
          <w:rFonts w:ascii="Arial" w:hAnsi="Arial" w:cs="Arial"/>
          <w:sz w:val="24"/>
          <w:szCs w:val="24"/>
        </w:rPr>
      </w:pPr>
      <w:r w:rsidRPr="006249BB">
        <w:rPr>
          <w:rFonts w:ascii="Arial" w:hAnsi="Arial" w:cs="Arial"/>
          <w:sz w:val="24"/>
          <w:szCs w:val="24"/>
        </w:rPr>
        <w:t>To note items for inclusion on the next council agenda</w:t>
      </w:r>
    </w:p>
    <w:p w14:paraId="1C16E8F2" w14:textId="5B22DF69" w:rsidR="004F3F68" w:rsidRDefault="004F3F68" w:rsidP="00B32806">
      <w:pPr>
        <w:pStyle w:val="ListParagraph"/>
        <w:ind w:left="1080"/>
        <w:rPr>
          <w:rFonts w:ascii="Arial" w:hAnsi="Arial" w:cs="Arial"/>
          <w:sz w:val="24"/>
          <w:szCs w:val="24"/>
        </w:rPr>
      </w:pPr>
      <w:r w:rsidRPr="00B32806">
        <w:rPr>
          <w:rFonts w:ascii="Arial" w:hAnsi="Arial" w:cs="Arial"/>
          <w:sz w:val="24"/>
          <w:szCs w:val="24"/>
        </w:rPr>
        <w:t>General Data Protection Regulations.</w:t>
      </w:r>
    </w:p>
    <w:p w14:paraId="63E194A3" w14:textId="227F346B" w:rsidR="00B32806" w:rsidRPr="00B32806" w:rsidRDefault="00B32806" w:rsidP="00B32806">
      <w:pPr>
        <w:pStyle w:val="ListParagraph"/>
        <w:ind w:left="1080"/>
        <w:rPr>
          <w:rFonts w:ascii="Arial" w:hAnsi="Arial" w:cs="Arial"/>
          <w:sz w:val="24"/>
          <w:szCs w:val="24"/>
        </w:rPr>
      </w:pPr>
      <w:r>
        <w:rPr>
          <w:rFonts w:ascii="Arial" w:hAnsi="Arial" w:cs="Arial"/>
          <w:sz w:val="24"/>
          <w:szCs w:val="24"/>
        </w:rPr>
        <w:t>Inspection of Electricity - Report</w:t>
      </w:r>
    </w:p>
    <w:p w14:paraId="38F4FDB8" w14:textId="77777777" w:rsidR="004F3F68" w:rsidRDefault="00A43785" w:rsidP="00237702">
      <w:pPr>
        <w:pStyle w:val="ListParagraph"/>
        <w:ind w:left="1080"/>
        <w:rPr>
          <w:rFonts w:ascii="Arial" w:hAnsi="Arial" w:cs="Arial"/>
          <w:sz w:val="24"/>
          <w:szCs w:val="24"/>
        </w:rPr>
      </w:pPr>
      <w:r w:rsidRPr="00237702">
        <w:rPr>
          <w:rFonts w:ascii="Arial" w:hAnsi="Arial" w:cs="Arial"/>
          <w:sz w:val="24"/>
          <w:szCs w:val="24"/>
        </w:rPr>
        <w:t>Cost</w:t>
      </w:r>
      <w:r w:rsidR="005C67FC">
        <w:rPr>
          <w:rFonts w:ascii="Arial" w:hAnsi="Arial" w:cs="Arial"/>
          <w:sz w:val="24"/>
          <w:szCs w:val="24"/>
        </w:rPr>
        <w:t xml:space="preserve"> and location </w:t>
      </w:r>
      <w:r w:rsidRPr="00237702">
        <w:rPr>
          <w:rFonts w:ascii="Arial" w:hAnsi="Arial" w:cs="Arial"/>
          <w:sz w:val="24"/>
          <w:szCs w:val="24"/>
        </w:rPr>
        <w:t xml:space="preserve">of Dog </w:t>
      </w:r>
      <w:r w:rsidR="00237702" w:rsidRPr="00237702">
        <w:rPr>
          <w:rFonts w:ascii="Arial" w:hAnsi="Arial" w:cs="Arial"/>
          <w:sz w:val="24"/>
          <w:szCs w:val="24"/>
        </w:rPr>
        <w:t>P</w:t>
      </w:r>
      <w:r w:rsidRPr="00237702">
        <w:rPr>
          <w:rFonts w:ascii="Arial" w:hAnsi="Arial" w:cs="Arial"/>
          <w:sz w:val="24"/>
          <w:szCs w:val="24"/>
        </w:rPr>
        <w:t>oo Bin</w:t>
      </w:r>
      <w:r w:rsidR="00237702">
        <w:rPr>
          <w:rFonts w:ascii="Arial" w:hAnsi="Arial" w:cs="Arial"/>
          <w:sz w:val="24"/>
          <w:szCs w:val="24"/>
        </w:rPr>
        <w:t xml:space="preserve">. </w:t>
      </w:r>
    </w:p>
    <w:p w14:paraId="758F20CF" w14:textId="77777777" w:rsidR="004F3F68" w:rsidRDefault="00237702" w:rsidP="00237702">
      <w:pPr>
        <w:pStyle w:val="ListParagraph"/>
        <w:ind w:left="1080"/>
        <w:rPr>
          <w:rFonts w:ascii="Arial" w:hAnsi="Arial" w:cs="Arial"/>
          <w:sz w:val="24"/>
          <w:szCs w:val="24"/>
        </w:rPr>
      </w:pPr>
      <w:r>
        <w:rPr>
          <w:rFonts w:ascii="Arial" w:hAnsi="Arial" w:cs="Arial"/>
          <w:sz w:val="24"/>
          <w:szCs w:val="24"/>
        </w:rPr>
        <w:t xml:space="preserve">Discussion regarding Hall Management Committee. </w:t>
      </w:r>
    </w:p>
    <w:p w14:paraId="397F0691" w14:textId="77777777" w:rsidR="004F3F68" w:rsidRDefault="00237702" w:rsidP="00237702">
      <w:pPr>
        <w:pStyle w:val="ListParagraph"/>
        <w:ind w:left="1080"/>
        <w:rPr>
          <w:rFonts w:ascii="Arial" w:hAnsi="Arial" w:cs="Arial"/>
          <w:sz w:val="24"/>
          <w:szCs w:val="24"/>
        </w:rPr>
      </w:pPr>
      <w:r>
        <w:rPr>
          <w:rFonts w:ascii="Arial" w:hAnsi="Arial" w:cs="Arial"/>
          <w:sz w:val="24"/>
          <w:szCs w:val="24"/>
        </w:rPr>
        <w:t>Cutting paths and hedge</w:t>
      </w:r>
      <w:r w:rsidR="004F3F68">
        <w:rPr>
          <w:rFonts w:ascii="Arial" w:hAnsi="Arial" w:cs="Arial"/>
          <w:sz w:val="24"/>
          <w:szCs w:val="24"/>
        </w:rPr>
        <w:t>s.</w:t>
      </w:r>
    </w:p>
    <w:p w14:paraId="56BE48C5" w14:textId="77777777" w:rsidR="004F3F68" w:rsidRDefault="00237702" w:rsidP="00237702">
      <w:pPr>
        <w:pStyle w:val="ListParagraph"/>
        <w:ind w:left="1080"/>
        <w:rPr>
          <w:rFonts w:ascii="Arial" w:hAnsi="Arial" w:cs="Arial"/>
          <w:sz w:val="24"/>
          <w:szCs w:val="24"/>
        </w:rPr>
      </w:pPr>
      <w:r>
        <w:rPr>
          <w:rFonts w:ascii="Arial" w:hAnsi="Arial" w:cs="Arial"/>
          <w:sz w:val="24"/>
          <w:szCs w:val="24"/>
        </w:rPr>
        <w:t>Obstructions on the verges</w:t>
      </w:r>
      <w:r w:rsidR="004F3F68">
        <w:rPr>
          <w:rFonts w:ascii="Arial" w:hAnsi="Arial" w:cs="Arial"/>
          <w:sz w:val="24"/>
          <w:szCs w:val="24"/>
        </w:rPr>
        <w:t>.</w:t>
      </w:r>
    </w:p>
    <w:p w14:paraId="572F1111" w14:textId="77777777" w:rsidR="004F3F68" w:rsidRDefault="00237702" w:rsidP="00237702">
      <w:pPr>
        <w:pStyle w:val="ListParagraph"/>
        <w:ind w:left="1080"/>
        <w:rPr>
          <w:rFonts w:ascii="Arial" w:hAnsi="Arial" w:cs="Arial"/>
          <w:sz w:val="24"/>
          <w:szCs w:val="24"/>
        </w:rPr>
      </w:pPr>
      <w:r>
        <w:rPr>
          <w:rFonts w:ascii="Arial" w:hAnsi="Arial" w:cs="Arial"/>
          <w:sz w:val="24"/>
          <w:szCs w:val="24"/>
        </w:rPr>
        <w:t>Village Plan</w:t>
      </w:r>
      <w:r w:rsidR="004F3F68">
        <w:rPr>
          <w:rFonts w:ascii="Arial" w:hAnsi="Arial" w:cs="Arial"/>
          <w:sz w:val="24"/>
          <w:szCs w:val="24"/>
        </w:rPr>
        <w:t>.</w:t>
      </w:r>
    </w:p>
    <w:p w14:paraId="6F25C31D" w14:textId="622890D9" w:rsidR="00237702" w:rsidRPr="00D86AE9" w:rsidRDefault="00D86AE9" w:rsidP="00D86AE9">
      <w:pPr>
        <w:pStyle w:val="ListParagraph"/>
        <w:ind w:left="1080"/>
        <w:rPr>
          <w:rFonts w:ascii="Arial" w:hAnsi="Arial" w:cs="Arial"/>
          <w:sz w:val="24"/>
          <w:szCs w:val="24"/>
        </w:rPr>
      </w:pPr>
      <w:r>
        <w:rPr>
          <w:rFonts w:ascii="Arial" w:hAnsi="Arial" w:cs="Arial"/>
          <w:sz w:val="24"/>
          <w:szCs w:val="24"/>
        </w:rPr>
        <w:t>Confidential item -  Clerks Annual Appraisal</w:t>
      </w:r>
      <w:r w:rsidR="00F90FFB">
        <w:rPr>
          <w:rFonts w:ascii="Arial" w:hAnsi="Arial" w:cs="Arial"/>
          <w:sz w:val="24"/>
          <w:szCs w:val="24"/>
        </w:rPr>
        <w:t>/Review</w:t>
      </w:r>
      <w:bookmarkStart w:id="0" w:name="_GoBack"/>
      <w:bookmarkEnd w:id="0"/>
      <w:r>
        <w:rPr>
          <w:rFonts w:ascii="Arial" w:hAnsi="Arial" w:cs="Arial"/>
          <w:sz w:val="24"/>
          <w:szCs w:val="24"/>
        </w:rPr>
        <w:t xml:space="preserve">. </w:t>
      </w:r>
    </w:p>
    <w:p w14:paraId="438E9268" w14:textId="61B3A3CA" w:rsidR="004F3F68" w:rsidRPr="004F3F68" w:rsidRDefault="00C1482C" w:rsidP="004F3F68">
      <w:pPr>
        <w:pStyle w:val="ListParagraph"/>
        <w:numPr>
          <w:ilvl w:val="0"/>
          <w:numId w:val="4"/>
        </w:numPr>
        <w:ind w:left="1080"/>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next meeting 19 June 2018</w:t>
      </w:r>
    </w:p>
    <w:p w14:paraId="18B6C806" w14:textId="1CED3E48" w:rsidR="004F3F68" w:rsidRPr="00D86AE9" w:rsidRDefault="004F3F68" w:rsidP="004F3F68">
      <w:pPr>
        <w:ind w:left="1080"/>
        <w:rPr>
          <w:rFonts w:ascii="Arial" w:hAnsi="Arial" w:cs="Arial"/>
          <w:b/>
          <w:sz w:val="24"/>
          <w:szCs w:val="24"/>
        </w:rPr>
      </w:pPr>
      <w:r w:rsidRPr="00D86AE9">
        <w:rPr>
          <w:rFonts w:ascii="Arial" w:hAnsi="Arial" w:cs="Arial"/>
          <w:b/>
          <w:sz w:val="24"/>
          <w:szCs w:val="24"/>
        </w:rPr>
        <w:t>Meeting closed at 9:</w:t>
      </w:r>
      <w:r w:rsidR="00D86AE9">
        <w:rPr>
          <w:rFonts w:ascii="Arial" w:hAnsi="Arial" w:cs="Arial"/>
          <w:b/>
          <w:sz w:val="24"/>
          <w:szCs w:val="24"/>
        </w:rPr>
        <w:t>10</w:t>
      </w:r>
    </w:p>
    <w:p w14:paraId="25CB2804" w14:textId="6A4055A8" w:rsidR="004F38EC" w:rsidRPr="001E0403" w:rsidRDefault="004F38EC" w:rsidP="00FB1AE8">
      <w:pPr>
        <w:rPr>
          <w:rFonts w:ascii="Arial" w:hAnsi="Arial" w:cs="Arial"/>
          <w:b/>
          <w:sz w:val="24"/>
          <w:szCs w:val="24"/>
        </w:rPr>
      </w:pPr>
    </w:p>
    <w:sectPr w:rsidR="004F38EC" w:rsidRPr="001E0403" w:rsidSect="004F3F68">
      <w:headerReference w:type="default" r:id="rId9"/>
      <w:pgSz w:w="11906" w:h="16838"/>
      <w:pgMar w:top="720" w:right="720" w:bottom="720" w:left="720" w:header="0" w:footer="708" w:gutter="0"/>
      <w:pgNumType w:start="82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615E75" w14:textId="77777777" w:rsidR="00FE065F" w:rsidRDefault="00FE065F" w:rsidP="007F012A">
      <w:pPr>
        <w:spacing w:after="0" w:line="240" w:lineRule="auto"/>
      </w:pPr>
      <w:r>
        <w:separator/>
      </w:r>
    </w:p>
  </w:endnote>
  <w:endnote w:type="continuationSeparator" w:id="0">
    <w:p w14:paraId="2BCE6B99" w14:textId="77777777" w:rsidR="00FE065F" w:rsidRDefault="00FE065F"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9DCB19" w14:textId="77777777" w:rsidR="00FE065F" w:rsidRDefault="00FE065F" w:rsidP="007F012A">
      <w:pPr>
        <w:spacing w:after="0" w:line="240" w:lineRule="auto"/>
      </w:pPr>
      <w:r>
        <w:separator/>
      </w:r>
    </w:p>
  </w:footnote>
  <w:footnote w:type="continuationSeparator" w:id="0">
    <w:p w14:paraId="50D94077" w14:textId="77777777" w:rsidR="00FE065F" w:rsidRDefault="00FE065F"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8934803"/>
      <w:docPartObj>
        <w:docPartGallery w:val="Page Numbers (Top of Page)"/>
        <w:docPartUnique/>
      </w:docPartObj>
    </w:sdtPr>
    <w:sdtEndPr>
      <w:rPr>
        <w:noProof/>
      </w:rPr>
    </w:sdtEndPr>
    <w:sdtContent>
      <w:p w14:paraId="2736466C" w14:textId="585CAFA9" w:rsidR="004F3F68" w:rsidRDefault="004F3F6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82CDBFC" w14:textId="77777777" w:rsidR="007942E5" w:rsidRDefault="007942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B737D9"/>
    <w:multiLevelType w:val="hybridMultilevel"/>
    <w:tmpl w:val="9350005A"/>
    <w:lvl w:ilvl="0" w:tplc="CA92E72A">
      <w:start w:val="1"/>
      <w:numFmt w:val="decimal"/>
      <w:lvlText w:val="%1."/>
      <w:lvlJc w:val="left"/>
      <w:pPr>
        <w:ind w:left="1003" w:hanging="720"/>
      </w:pPr>
      <w:rPr>
        <w:rFonts w:hint="default"/>
        <w:b/>
        <w:i w:val="0"/>
        <w:color w:val="auto"/>
      </w:rPr>
    </w:lvl>
    <w:lvl w:ilvl="1" w:tplc="08090019">
      <w:start w:val="1"/>
      <w:numFmt w:val="lowerLetter"/>
      <w:lvlText w:val="%2."/>
      <w:lvlJc w:val="left"/>
      <w:pPr>
        <w:ind w:left="1363" w:hanging="360"/>
      </w:pPr>
    </w:lvl>
    <w:lvl w:ilvl="2" w:tplc="0809001B" w:tentative="1">
      <w:start w:val="1"/>
      <w:numFmt w:val="lowerRoman"/>
      <w:lvlText w:val="%3."/>
      <w:lvlJc w:val="right"/>
      <w:pPr>
        <w:ind w:left="2083" w:hanging="180"/>
      </w:pPr>
    </w:lvl>
    <w:lvl w:ilvl="3" w:tplc="0809000F" w:tentative="1">
      <w:start w:val="1"/>
      <w:numFmt w:val="decimal"/>
      <w:lvlText w:val="%4."/>
      <w:lvlJc w:val="left"/>
      <w:pPr>
        <w:ind w:left="2803" w:hanging="360"/>
      </w:pPr>
    </w:lvl>
    <w:lvl w:ilvl="4" w:tplc="08090019" w:tentative="1">
      <w:start w:val="1"/>
      <w:numFmt w:val="lowerLetter"/>
      <w:lvlText w:val="%5."/>
      <w:lvlJc w:val="left"/>
      <w:pPr>
        <w:ind w:left="3523" w:hanging="360"/>
      </w:pPr>
    </w:lvl>
    <w:lvl w:ilvl="5" w:tplc="0809001B" w:tentative="1">
      <w:start w:val="1"/>
      <w:numFmt w:val="lowerRoman"/>
      <w:lvlText w:val="%6."/>
      <w:lvlJc w:val="right"/>
      <w:pPr>
        <w:ind w:left="4243" w:hanging="180"/>
      </w:pPr>
    </w:lvl>
    <w:lvl w:ilvl="6" w:tplc="0809000F" w:tentative="1">
      <w:start w:val="1"/>
      <w:numFmt w:val="decimal"/>
      <w:lvlText w:val="%7."/>
      <w:lvlJc w:val="left"/>
      <w:pPr>
        <w:ind w:left="4963" w:hanging="360"/>
      </w:pPr>
    </w:lvl>
    <w:lvl w:ilvl="7" w:tplc="08090019" w:tentative="1">
      <w:start w:val="1"/>
      <w:numFmt w:val="lowerLetter"/>
      <w:lvlText w:val="%8."/>
      <w:lvlJc w:val="left"/>
      <w:pPr>
        <w:ind w:left="5683" w:hanging="360"/>
      </w:pPr>
    </w:lvl>
    <w:lvl w:ilvl="8" w:tplc="0809001B" w:tentative="1">
      <w:start w:val="1"/>
      <w:numFmt w:val="lowerRoman"/>
      <w:lvlText w:val="%9."/>
      <w:lvlJc w:val="right"/>
      <w:pPr>
        <w:ind w:left="6403" w:hanging="180"/>
      </w:pPr>
    </w:lvl>
  </w:abstractNum>
  <w:abstractNum w:abstractNumId="8"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524561A9"/>
    <w:multiLevelType w:val="hybridMultilevel"/>
    <w:tmpl w:val="85D830AE"/>
    <w:lvl w:ilvl="0" w:tplc="4382450E">
      <w:start w:val="1"/>
      <w:numFmt w:val="lowerLetter"/>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1"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2"/>
  </w:num>
  <w:num w:numId="5">
    <w:abstractNumId w:val="5"/>
  </w:num>
  <w:num w:numId="6">
    <w:abstractNumId w:val="0"/>
  </w:num>
  <w:num w:numId="7">
    <w:abstractNumId w:val="4"/>
  </w:num>
  <w:num w:numId="8">
    <w:abstractNumId w:val="8"/>
  </w:num>
  <w:num w:numId="9">
    <w:abstractNumId w:val="12"/>
  </w:num>
  <w:num w:numId="10">
    <w:abstractNumId w:val="9"/>
  </w:num>
  <w:num w:numId="11">
    <w:abstractNumId w:val="11"/>
  </w:num>
  <w:num w:numId="12">
    <w:abstractNumId w:val="1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12230"/>
    <w:rsid w:val="00015FCF"/>
    <w:rsid w:val="00045C17"/>
    <w:rsid w:val="00046AC9"/>
    <w:rsid w:val="000570B4"/>
    <w:rsid w:val="0005799A"/>
    <w:rsid w:val="00080B2C"/>
    <w:rsid w:val="00084762"/>
    <w:rsid w:val="0009019A"/>
    <w:rsid w:val="000C4A2F"/>
    <w:rsid w:val="000D645B"/>
    <w:rsid w:val="000E148B"/>
    <w:rsid w:val="000E255D"/>
    <w:rsid w:val="000E2C96"/>
    <w:rsid w:val="000E7D67"/>
    <w:rsid w:val="000F2830"/>
    <w:rsid w:val="000F4013"/>
    <w:rsid w:val="000F4492"/>
    <w:rsid w:val="000F529F"/>
    <w:rsid w:val="000F5B6B"/>
    <w:rsid w:val="001100FC"/>
    <w:rsid w:val="0011143C"/>
    <w:rsid w:val="00112AD1"/>
    <w:rsid w:val="0011605F"/>
    <w:rsid w:val="0011672C"/>
    <w:rsid w:val="0013075F"/>
    <w:rsid w:val="00142464"/>
    <w:rsid w:val="00145764"/>
    <w:rsid w:val="00180AFD"/>
    <w:rsid w:val="001829DC"/>
    <w:rsid w:val="001911F2"/>
    <w:rsid w:val="00194A13"/>
    <w:rsid w:val="001A7BFD"/>
    <w:rsid w:val="001B16E5"/>
    <w:rsid w:val="001B7430"/>
    <w:rsid w:val="001C2C17"/>
    <w:rsid w:val="001C5C8E"/>
    <w:rsid w:val="001E0403"/>
    <w:rsid w:val="001E358F"/>
    <w:rsid w:val="001E7670"/>
    <w:rsid w:val="001F5C7B"/>
    <w:rsid w:val="001F715E"/>
    <w:rsid w:val="0020616A"/>
    <w:rsid w:val="00210749"/>
    <w:rsid w:val="0022179D"/>
    <w:rsid w:val="00230E58"/>
    <w:rsid w:val="00231E59"/>
    <w:rsid w:val="00237702"/>
    <w:rsid w:val="00240DA9"/>
    <w:rsid w:val="002625EB"/>
    <w:rsid w:val="00285F0E"/>
    <w:rsid w:val="002871BB"/>
    <w:rsid w:val="0029274E"/>
    <w:rsid w:val="00293265"/>
    <w:rsid w:val="00293C52"/>
    <w:rsid w:val="00295CF3"/>
    <w:rsid w:val="002A08DA"/>
    <w:rsid w:val="002A4AA3"/>
    <w:rsid w:val="002A6F57"/>
    <w:rsid w:val="002B12AA"/>
    <w:rsid w:val="002E57C0"/>
    <w:rsid w:val="002F4473"/>
    <w:rsid w:val="00305137"/>
    <w:rsid w:val="00311824"/>
    <w:rsid w:val="00311CD6"/>
    <w:rsid w:val="00313740"/>
    <w:rsid w:val="00317DAD"/>
    <w:rsid w:val="00324714"/>
    <w:rsid w:val="003304D2"/>
    <w:rsid w:val="00330C3B"/>
    <w:rsid w:val="00395220"/>
    <w:rsid w:val="003A6824"/>
    <w:rsid w:val="003A7464"/>
    <w:rsid w:val="003A7645"/>
    <w:rsid w:val="003B2085"/>
    <w:rsid w:val="003B551E"/>
    <w:rsid w:val="003B5722"/>
    <w:rsid w:val="003C6527"/>
    <w:rsid w:val="003D0E0E"/>
    <w:rsid w:val="003E4034"/>
    <w:rsid w:val="00402279"/>
    <w:rsid w:val="00412067"/>
    <w:rsid w:val="004125F8"/>
    <w:rsid w:val="00417964"/>
    <w:rsid w:val="00432CA4"/>
    <w:rsid w:val="00433E6E"/>
    <w:rsid w:val="00437C77"/>
    <w:rsid w:val="0044236F"/>
    <w:rsid w:val="004443C9"/>
    <w:rsid w:val="00456CDB"/>
    <w:rsid w:val="004702F6"/>
    <w:rsid w:val="00492112"/>
    <w:rsid w:val="00497AF1"/>
    <w:rsid w:val="004A4802"/>
    <w:rsid w:val="004B6DE3"/>
    <w:rsid w:val="004C7635"/>
    <w:rsid w:val="004F0030"/>
    <w:rsid w:val="004F38EC"/>
    <w:rsid w:val="004F3F68"/>
    <w:rsid w:val="004F54EE"/>
    <w:rsid w:val="00503B55"/>
    <w:rsid w:val="00506938"/>
    <w:rsid w:val="005158F3"/>
    <w:rsid w:val="00557CD1"/>
    <w:rsid w:val="00565640"/>
    <w:rsid w:val="005659AB"/>
    <w:rsid w:val="005739A5"/>
    <w:rsid w:val="005850F5"/>
    <w:rsid w:val="00594A36"/>
    <w:rsid w:val="00597364"/>
    <w:rsid w:val="005A2203"/>
    <w:rsid w:val="005C67FC"/>
    <w:rsid w:val="005D3A6F"/>
    <w:rsid w:val="005E0438"/>
    <w:rsid w:val="005F44F9"/>
    <w:rsid w:val="00606B89"/>
    <w:rsid w:val="006249BB"/>
    <w:rsid w:val="00632587"/>
    <w:rsid w:val="00637B73"/>
    <w:rsid w:val="00643A7D"/>
    <w:rsid w:val="00650DBE"/>
    <w:rsid w:val="0065213F"/>
    <w:rsid w:val="006605FD"/>
    <w:rsid w:val="006704A1"/>
    <w:rsid w:val="00684CB0"/>
    <w:rsid w:val="0069570B"/>
    <w:rsid w:val="00697AF3"/>
    <w:rsid w:val="006A1433"/>
    <w:rsid w:val="006D2251"/>
    <w:rsid w:val="006D7733"/>
    <w:rsid w:val="006E0C6D"/>
    <w:rsid w:val="006E1EB5"/>
    <w:rsid w:val="006E66F9"/>
    <w:rsid w:val="006F4085"/>
    <w:rsid w:val="007016C2"/>
    <w:rsid w:val="00701C52"/>
    <w:rsid w:val="00703113"/>
    <w:rsid w:val="00706041"/>
    <w:rsid w:val="00706B7D"/>
    <w:rsid w:val="00723F71"/>
    <w:rsid w:val="00751F99"/>
    <w:rsid w:val="00753A2E"/>
    <w:rsid w:val="007545C9"/>
    <w:rsid w:val="00770C1D"/>
    <w:rsid w:val="007769DB"/>
    <w:rsid w:val="00793FF4"/>
    <w:rsid w:val="007942E5"/>
    <w:rsid w:val="00794FDE"/>
    <w:rsid w:val="007A3BCE"/>
    <w:rsid w:val="007A4A84"/>
    <w:rsid w:val="007A4F17"/>
    <w:rsid w:val="007B0482"/>
    <w:rsid w:val="007C0926"/>
    <w:rsid w:val="007D14A6"/>
    <w:rsid w:val="007E4CA5"/>
    <w:rsid w:val="007F012A"/>
    <w:rsid w:val="007F4347"/>
    <w:rsid w:val="007F7E29"/>
    <w:rsid w:val="00816D29"/>
    <w:rsid w:val="008171E7"/>
    <w:rsid w:val="0082613A"/>
    <w:rsid w:val="00832716"/>
    <w:rsid w:val="0083539F"/>
    <w:rsid w:val="0085353E"/>
    <w:rsid w:val="00857993"/>
    <w:rsid w:val="00857B81"/>
    <w:rsid w:val="00867C4E"/>
    <w:rsid w:val="008768BC"/>
    <w:rsid w:val="00876B5B"/>
    <w:rsid w:val="00883F01"/>
    <w:rsid w:val="008844A9"/>
    <w:rsid w:val="00886E0C"/>
    <w:rsid w:val="008A1DA3"/>
    <w:rsid w:val="008A3781"/>
    <w:rsid w:val="008A3D70"/>
    <w:rsid w:val="008A496D"/>
    <w:rsid w:val="008B0528"/>
    <w:rsid w:val="008B2E48"/>
    <w:rsid w:val="008B6A8F"/>
    <w:rsid w:val="008C14CC"/>
    <w:rsid w:val="008C56C9"/>
    <w:rsid w:val="008D319F"/>
    <w:rsid w:val="008E4C00"/>
    <w:rsid w:val="008F63F7"/>
    <w:rsid w:val="00912552"/>
    <w:rsid w:val="00926030"/>
    <w:rsid w:val="0093506B"/>
    <w:rsid w:val="00937EFA"/>
    <w:rsid w:val="0094511D"/>
    <w:rsid w:val="009508A4"/>
    <w:rsid w:val="00952FE9"/>
    <w:rsid w:val="0095615E"/>
    <w:rsid w:val="00983207"/>
    <w:rsid w:val="00992F6E"/>
    <w:rsid w:val="009B1EB8"/>
    <w:rsid w:val="009C3437"/>
    <w:rsid w:val="009D55BD"/>
    <w:rsid w:val="009E35F6"/>
    <w:rsid w:val="009E43CE"/>
    <w:rsid w:val="009F25AA"/>
    <w:rsid w:val="009F43FE"/>
    <w:rsid w:val="00A00E88"/>
    <w:rsid w:val="00A01F20"/>
    <w:rsid w:val="00A17D7D"/>
    <w:rsid w:val="00A22514"/>
    <w:rsid w:val="00A43785"/>
    <w:rsid w:val="00A464E6"/>
    <w:rsid w:val="00A60AF5"/>
    <w:rsid w:val="00A62A56"/>
    <w:rsid w:val="00A75CAD"/>
    <w:rsid w:val="00A806E5"/>
    <w:rsid w:val="00A82C3A"/>
    <w:rsid w:val="00A93C23"/>
    <w:rsid w:val="00A95486"/>
    <w:rsid w:val="00A96EC4"/>
    <w:rsid w:val="00AA4D35"/>
    <w:rsid w:val="00AA7E49"/>
    <w:rsid w:val="00AC68CC"/>
    <w:rsid w:val="00B301AF"/>
    <w:rsid w:val="00B32806"/>
    <w:rsid w:val="00B33E61"/>
    <w:rsid w:val="00B5602E"/>
    <w:rsid w:val="00B65732"/>
    <w:rsid w:val="00B671BE"/>
    <w:rsid w:val="00B7267A"/>
    <w:rsid w:val="00B8469F"/>
    <w:rsid w:val="00B9257E"/>
    <w:rsid w:val="00BC3F0D"/>
    <w:rsid w:val="00BC51A1"/>
    <w:rsid w:val="00BC7F12"/>
    <w:rsid w:val="00BC7F18"/>
    <w:rsid w:val="00BD17F2"/>
    <w:rsid w:val="00BE124B"/>
    <w:rsid w:val="00BE2868"/>
    <w:rsid w:val="00BF1124"/>
    <w:rsid w:val="00BF31E2"/>
    <w:rsid w:val="00BF3516"/>
    <w:rsid w:val="00C022B3"/>
    <w:rsid w:val="00C054A5"/>
    <w:rsid w:val="00C118AC"/>
    <w:rsid w:val="00C11FB3"/>
    <w:rsid w:val="00C1482C"/>
    <w:rsid w:val="00C24426"/>
    <w:rsid w:val="00C33771"/>
    <w:rsid w:val="00C337C4"/>
    <w:rsid w:val="00C428AF"/>
    <w:rsid w:val="00C4779A"/>
    <w:rsid w:val="00C527EA"/>
    <w:rsid w:val="00C63E4C"/>
    <w:rsid w:val="00C65621"/>
    <w:rsid w:val="00C72505"/>
    <w:rsid w:val="00C72986"/>
    <w:rsid w:val="00C75A0A"/>
    <w:rsid w:val="00C8273D"/>
    <w:rsid w:val="00C85414"/>
    <w:rsid w:val="00C8616E"/>
    <w:rsid w:val="00C93E0D"/>
    <w:rsid w:val="00C94C6A"/>
    <w:rsid w:val="00C95AEE"/>
    <w:rsid w:val="00C96FC3"/>
    <w:rsid w:val="00CA012A"/>
    <w:rsid w:val="00CA0296"/>
    <w:rsid w:val="00CA1AAF"/>
    <w:rsid w:val="00CA401A"/>
    <w:rsid w:val="00CA5A8C"/>
    <w:rsid w:val="00CA7EB8"/>
    <w:rsid w:val="00CC1D42"/>
    <w:rsid w:val="00CD05E9"/>
    <w:rsid w:val="00CD5DD7"/>
    <w:rsid w:val="00CD62CD"/>
    <w:rsid w:val="00D00DBC"/>
    <w:rsid w:val="00D05448"/>
    <w:rsid w:val="00D06449"/>
    <w:rsid w:val="00D11484"/>
    <w:rsid w:val="00D16636"/>
    <w:rsid w:val="00D2120E"/>
    <w:rsid w:val="00D27545"/>
    <w:rsid w:val="00D33FE9"/>
    <w:rsid w:val="00D45927"/>
    <w:rsid w:val="00D52A1B"/>
    <w:rsid w:val="00D60BD7"/>
    <w:rsid w:val="00D74F9B"/>
    <w:rsid w:val="00D80E8E"/>
    <w:rsid w:val="00D8232C"/>
    <w:rsid w:val="00D86AE9"/>
    <w:rsid w:val="00DB1154"/>
    <w:rsid w:val="00DC35C1"/>
    <w:rsid w:val="00DC790F"/>
    <w:rsid w:val="00DE17A3"/>
    <w:rsid w:val="00DE241F"/>
    <w:rsid w:val="00DE3FD8"/>
    <w:rsid w:val="00DE7856"/>
    <w:rsid w:val="00E24D81"/>
    <w:rsid w:val="00E33A14"/>
    <w:rsid w:val="00E3497B"/>
    <w:rsid w:val="00E40C2B"/>
    <w:rsid w:val="00E42333"/>
    <w:rsid w:val="00E43057"/>
    <w:rsid w:val="00E5078D"/>
    <w:rsid w:val="00E56DBC"/>
    <w:rsid w:val="00E662BC"/>
    <w:rsid w:val="00E66E8A"/>
    <w:rsid w:val="00E67FED"/>
    <w:rsid w:val="00E74B20"/>
    <w:rsid w:val="00E77713"/>
    <w:rsid w:val="00E8078D"/>
    <w:rsid w:val="00E82BDA"/>
    <w:rsid w:val="00E95DB4"/>
    <w:rsid w:val="00EA616A"/>
    <w:rsid w:val="00EB5621"/>
    <w:rsid w:val="00EC086A"/>
    <w:rsid w:val="00EC3249"/>
    <w:rsid w:val="00EC5828"/>
    <w:rsid w:val="00ED497B"/>
    <w:rsid w:val="00F074D3"/>
    <w:rsid w:val="00F12E40"/>
    <w:rsid w:val="00F25D56"/>
    <w:rsid w:val="00F3786A"/>
    <w:rsid w:val="00F475F6"/>
    <w:rsid w:val="00F71618"/>
    <w:rsid w:val="00F81CC9"/>
    <w:rsid w:val="00F900CF"/>
    <w:rsid w:val="00F90FFB"/>
    <w:rsid w:val="00F92224"/>
    <w:rsid w:val="00FA00E6"/>
    <w:rsid w:val="00FA1002"/>
    <w:rsid w:val="00FB1AE8"/>
    <w:rsid w:val="00FB394D"/>
    <w:rsid w:val="00FC208B"/>
    <w:rsid w:val="00FC409B"/>
    <w:rsid w:val="00FC58C6"/>
    <w:rsid w:val="00FD3A0C"/>
    <w:rsid w:val="00FD561A"/>
    <w:rsid w:val="00FD5A2E"/>
    <w:rsid w:val="00FE065F"/>
    <w:rsid w:val="00FE4A22"/>
    <w:rsid w:val="00FE70DB"/>
    <w:rsid w:val="00FE7A92"/>
    <w:rsid w:val="00FF4164"/>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FC137"/>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customStyle="1" w:styleId="contextualextensionhighlight">
    <w:name w:val="contextualextensionhighlight"/>
    <w:basedOn w:val="DefaultParagraphFont"/>
    <w:rsid w:val="00293C52"/>
  </w:style>
  <w:style w:type="character" w:styleId="Mention">
    <w:name w:val="Mention"/>
    <w:basedOn w:val="DefaultParagraphFont"/>
    <w:uiPriority w:val="99"/>
    <w:semiHidden/>
    <w:unhideWhenUsed/>
    <w:rsid w:val="0011605F"/>
    <w:rPr>
      <w:color w:val="2B579A"/>
      <w:shd w:val="clear" w:color="auto" w:fill="E6E6E6"/>
    </w:rPr>
  </w:style>
  <w:style w:type="character" w:styleId="UnresolvedMention">
    <w:name w:val="Unresolved Mention"/>
    <w:basedOn w:val="DefaultParagraphFont"/>
    <w:uiPriority w:val="99"/>
    <w:semiHidden/>
    <w:unhideWhenUsed/>
    <w:rsid w:val="000F529F"/>
    <w:rPr>
      <w:color w:val="808080"/>
      <w:shd w:val="clear" w:color="auto" w:fill="E6E6E6"/>
    </w:rPr>
  </w:style>
  <w:style w:type="paragraph" w:customStyle="1" w:styleId="address">
    <w:name w:val="address"/>
    <w:basedOn w:val="Normal"/>
    <w:rsid w:val="0070311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70311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0064633">
      <w:bodyDiv w:val="1"/>
      <w:marLeft w:val="0"/>
      <w:marRight w:val="0"/>
      <w:marTop w:val="0"/>
      <w:marBottom w:val="0"/>
      <w:divBdr>
        <w:top w:val="none" w:sz="0" w:space="0" w:color="auto"/>
        <w:left w:val="none" w:sz="0" w:space="0" w:color="auto"/>
        <w:bottom w:val="none" w:sz="0" w:space="0" w:color="auto"/>
        <w:right w:val="none" w:sz="0" w:space="0" w:color="auto"/>
      </w:divBdr>
      <w:divsChild>
        <w:div w:id="1353605073">
          <w:marLeft w:val="0"/>
          <w:marRight w:val="0"/>
          <w:marTop w:val="0"/>
          <w:marBottom w:val="0"/>
          <w:divBdr>
            <w:top w:val="none" w:sz="0" w:space="0" w:color="auto"/>
            <w:left w:val="none" w:sz="0" w:space="0" w:color="auto"/>
            <w:bottom w:val="none" w:sz="0" w:space="0" w:color="auto"/>
            <w:right w:val="none" w:sz="0" w:space="0" w:color="auto"/>
          </w:divBdr>
        </w:div>
        <w:div w:id="2063867799">
          <w:marLeft w:val="0"/>
          <w:marRight w:val="0"/>
          <w:marTop w:val="0"/>
          <w:marBottom w:val="0"/>
          <w:divBdr>
            <w:top w:val="none" w:sz="0" w:space="0" w:color="auto"/>
            <w:left w:val="none" w:sz="0" w:space="0" w:color="auto"/>
            <w:bottom w:val="none" w:sz="0" w:space="0" w:color="auto"/>
            <w:right w:val="none" w:sz="0" w:space="0" w:color="auto"/>
          </w:divBdr>
        </w:div>
        <w:div w:id="1885677443">
          <w:marLeft w:val="0"/>
          <w:marRight w:val="0"/>
          <w:marTop w:val="0"/>
          <w:marBottom w:val="0"/>
          <w:divBdr>
            <w:top w:val="none" w:sz="0" w:space="0" w:color="auto"/>
            <w:left w:val="none" w:sz="0" w:space="0" w:color="auto"/>
            <w:bottom w:val="none" w:sz="0" w:space="0" w:color="auto"/>
            <w:right w:val="none" w:sz="0" w:space="0" w:color="auto"/>
          </w:divBdr>
        </w:div>
        <w:div w:id="1794325226">
          <w:marLeft w:val="0"/>
          <w:marRight w:val="0"/>
          <w:marTop w:val="0"/>
          <w:marBottom w:val="0"/>
          <w:divBdr>
            <w:top w:val="none" w:sz="0" w:space="0" w:color="auto"/>
            <w:left w:val="none" w:sz="0" w:space="0" w:color="auto"/>
            <w:bottom w:val="none" w:sz="0" w:space="0" w:color="auto"/>
            <w:right w:val="none" w:sz="0" w:space="0" w:color="auto"/>
          </w:divBdr>
        </w:div>
      </w:divsChild>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415971328">
      <w:bodyDiv w:val="1"/>
      <w:marLeft w:val="0"/>
      <w:marRight w:val="0"/>
      <w:marTop w:val="0"/>
      <w:marBottom w:val="0"/>
      <w:divBdr>
        <w:top w:val="none" w:sz="0" w:space="0" w:color="auto"/>
        <w:left w:val="none" w:sz="0" w:space="0" w:color="auto"/>
        <w:bottom w:val="none" w:sz="0" w:space="0" w:color="auto"/>
        <w:right w:val="none" w:sz="0" w:space="0" w:color="auto"/>
      </w:divBdr>
    </w:div>
    <w:div w:id="1519198318">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067415827">
      <w:bodyDiv w:val="1"/>
      <w:marLeft w:val="0"/>
      <w:marRight w:val="0"/>
      <w:marTop w:val="0"/>
      <w:marBottom w:val="0"/>
      <w:divBdr>
        <w:top w:val="none" w:sz="0" w:space="0" w:color="auto"/>
        <w:left w:val="none" w:sz="0" w:space="0" w:color="auto"/>
        <w:bottom w:val="none" w:sz="0" w:space="0" w:color="auto"/>
        <w:right w:val="none" w:sz="0" w:space="0" w:color="auto"/>
      </w:divBdr>
      <w:divsChild>
        <w:div w:id="1103066818">
          <w:marLeft w:val="0"/>
          <w:marRight w:val="0"/>
          <w:marTop w:val="0"/>
          <w:marBottom w:val="0"/>
          <w:divBdr>
            <w:top w:val="none" w:sz="0" w:space="0" w:color="auto"/>
            <w:left w:val="none" w:sz="0" w:space="0" w:color="auto"/>
            <w:bottom w:val="none" w:sz="0" w:space="0" w:color="auto"/>
            <w:right w:val="none" w:sz="0" w:space="0" w:color="auto"/>
          </w:divBdr>
        </w:div>
        <w:div w:id="773017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south-norfolk.gov.uk/online-applications/applicationDetails.do?keyVal=P85ODHOQKTO00&amp;activeTab=summary"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TotalTime>
  <Pages>3</Pages>
  <Words>1083</Words>
  <Characters>6178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8</cp:revision>
  <cp:lastPrinted>2017-09-12T16:15:00Z</cp:lastPrinted>
  <dcterms:created xsi:type="dcterms:W3CDTF">2018-05-21T15:06:00Z</dcterms:created>
  <dcterms:modified xsi:type="dcterms:W3CDTF">2018-05-23T07:03:00Z</dcterms:modified>
</cp:coreProperties>
</file>