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36220" w14:textId="78BCD6EB" w:rsidR="009E138F" w:rsidRPr="00077F62" w:rsidRDefault="00077F62" w:rsidP="003D6A72">
      <w:pPr>
        <w:tabs>
          <w:tab w:val="center" w:pos="4680"/>
        </w:tabs>
        <w:suppressAutoHyphens/>
        <w:spacing w:beforeLines="60" w:before="144" w:afterLines="60" w:after="144" w:line="276" w:lineRule="auto"/>
        <w:jc w:val="center"/>
        <w:rPr>
          <w:rFonts w:asciiTheme="minorHAnsi" w:hAnsiTheme="minorHAnsi" w:cstheme="minorHAnsi"/>
          <w:b/>
          <w:spacing w:val="-3"/>
          <w:sz w:val="28"/>
          <w:szCs w:val="28"/>
          <w:u w:val="single"/>
        </w:rPr>
      </w:pPr>
      <w:r w:rsidRPr="00077F62">
        <w:rPr>
          <w:rFonts w:asciiTheme="minorHAnsi" w:hAnsiTheme="minorHAnsi" w:cstheme="minorHAnsi"/>
          <w:b/>
          <w:spacing w:val="-3"/>
          <w:sz w:val="28"/>
          <w:szCs w:val="28"/>
          <w:u w:val="single"/>
        </w:rPr>
        <w:t>Surlingham Parish Council</w:t>
      </w:r>
    </w:p>
    <w:p w14:paraId="32FF4776" w14:textId="05B3A753" w:rsidR="009E138F" w:rsidRDefault="00077F62" w:rsidP="009E138F">
      <w:pPr>
        <w:tabs>
          <w:tab w:val="center" w:pos="0"/>
        </w:tabs>
        <w:suppressAutoHyphens/>
        <w:spacing w:beforeLines="60" w:before="144" w:afterLines="60" w:after="144" w:line="276" w:lineRule="auto"/>
        <w:jc w:val="center"/>
        <w:rPr>
          <w:rFonts w:asciiTheme="minorHAnsi" w:hAnsiTheme="minorHAnsi" w:cstheme="minorHAnsi"/>
          <w:b/>
          <w:spacing w:val="-3"/>
          <w:sz w:val="22"/>
          <w:szCs w:val="22"/>
        </w:rPr>
      </w:pPr>
      <w:r w:rsidRPr="00077F62">
        <w:rPr>
          <w:rFonts w:asciiTheme="minorHAnsi" w:hAnsiTheme="minorHAnsi" w:cstheme="minorHAnsi"/>
          <w:b/>
          <w:spacing w:val="-3"/>
          <w:sz w:val="22"/>
          <w:szCs w:val="22"/>
        </w:rPr>
        <w:t xml:space="preserve">Financial Regulations </w:t>
      </w:r>
    </w:p>
    <w:p w14:paraId="2B17C518" w14:textId="77777777" w:rsidR="00346361" w:rsidRPr="00077F62" w:rsidRDefault="00346361" w:rsidP="009E138F">
      <w:pPr>
        <w:tabs>
          <w:tab w:val="center" w:pos="0"/>
        </w:tabs>
        <w:suppressAutoHyphens/>
        <w:spacing w:beforeLines="60" w:before="144" w:afterLines="60" w:after="144" w:line="276" w:lineRule="auto"/>
        <w:jc w:val="center"/>
        <w:rPr>
          <w:rFonts w:asciiTheme="minorHAnsi" w:hAnsiTheme="minorHAnsi" w:cstheme="minorHAnsi"/>
          <w:i/>
          <w:spacing w:val="-3"/>
          <w:sz w:val="22"/>
          <w:szCs w:val="22"/>
        </w:rPr>
      </w:pPr>
    </w:p>
    <w:tbl>
      <w:tblPr>
        <w:tblStyle w:val="TableGrid"/>
        <w:tblW w:w="0" w:type="auto"/>
        <w:jc w:val="center"/>
        <w:tblLook w:val="04A0" w:firstRow="1" w:lastRow="0" w:firstColumn="1" w:lastColumn="0" w:noHBand="0" w:noVBand="1"/>
      </w:tblPr>
      <w:tblGrid>
        <w:gridCol w:w="1838"/>
        <w:gridCol w:w="1843"/>
        <w:gridCol w:w="1984"/>
        <w:gridCol w:w="1418"/>
      </w:tblGrid>
      <w:tr w:rsidR="00346361" w14:paraId="5A874585" w14:textId="77777777" w:rsidTr="00CB2EB2">
        <w:trPr>
          <w:jc w:val="center"/>
        </w:trPr>
        <w:tc>
          <w:tcPr>
            <w:tcW w:w="7083" w:type="dxa"/>
            <w:gridSpan w:val="4"/>
          </w:tcPr>
          <w:p w14:paraId="26CE7C67" w14:textId="77777777" w:rsidR="00346361" w:rsidRPr="00346361" w:rsidRDefault="00346361" w:rsidP="00CB2EB2">
            <w:pPr>
              <w:spacing w:before="100" w:beforeAutospacing="1" w:after="100" w:afterAutospacing="1"/>
              <w:outlineLvl w:val="0"/>
              <w:rPr>
                <w:rFonts w:asciiTheme="minorHAnsi" w:hAnsiTheme="minorHAnsi" w:cstheme="minorHAnsi"/>
                <w:b/>
                <w:bCs/>
                <w:kern w:val="36"/>
                <w:sz w:val="22"/>
                <w:szCs w:val="22"/>
                <w:lang w:eastAsia="en-GB"/>
              </w:rPr>
            </w:pPr>
            <w:r w:rsidRPr="00346361">
              <w:rPr>
                <w:rFonts w:asciiTheme="minorHAnsi" w:hAnsiTheme="minorHAnsi" w:cstheme="minorHAnsi"/>
                <w:b/>
                <w:bCs/>
                <w:kern w:val="36"/>
                <w:sz w:val="22"/>
                <w:szCs w:val="22"/>
                <w:lang w:eastAsia="en-GB"/>
              </w:rPr>
              <w:t>Document Control</w:t>
            </w:r>
          </w:p>
        </w:tc>
      </w:tr>
      <w:tr w:rsidR="00346361" w14:paraId="603B78D4" w14:textId="77777777" w:rsidTr="00346361">
        <w:trPr>
          <w:jc w:val="center"/>
        </w:trPr>
        <w:tc>
          <w:tcPr>
            <w:tcW w:w="1838" w:type="dxa"/>
          </w:tcPr>
          <w:p w14:paraId="1282F1CF" w14:textId="77777777" w:rsidR="00346361" w:rsidRPr="00346361" w:rsidRDefault="00346361" w:rsidP="00CB2EB2">
            <w:pPr>
              <w:spacing w:before="100" w:beforeAutospacing="1" w:after="100" w:afterAutospacing="1"/>
              <w:outlineLvl w:val="0"/>
              <w:rPr>
                <w:rFonts w:asciiTheme="minorHAnsi" w:hAnsiTheme="minorHAnsi" w:cstheme="minorHAnsi"/>
                <w:b/>
                <w:bCs/>
                <w:kern w:val="36"/>
                <w:sz w:val="22"/>
                <w:szCs w:val="22"/>
                <w:lang w:eastAsia="en-GB"/>
              </w:rPr>
            </w:pPr>
            <w:r w:rsidRPr="00346361">
              <w:rPr>
                <w:rFonts w:asciiTheme="minorHAnsi" w:hAnsiTheme="minorHAnsi" w:cstheme="minorHAnsi"/>
                <w:b/>
                <w:bCs/>
                <w:kern w:val="36"/>
                <w:sz w:val="22"/>
                <w:szCs w:val="22"/>
                <w:lang w:eastAsia="en-GB"/>
              </w:rPr>
              <w:t>Adopted date</w:t>
            </w:r>
          </w:p>
        </w:tc>
        <w:tc>
          <w:tcPr>
            <w:tcW w:w="1843" w:type="dxa"/>
          </w:tcPr>
          <w:p w14:paraId="44835AA8" w14:textId="77777777" w:rsidR="00346361" w:rsidRPr="00346361" w:rsidRDefault="00346361" w:rsidP="00CB2EB2">
            <w:pPr>
              <w:spacing w:before="100" w:beforeAutospacing="1" w:after="100" w:afterAutospacing="1"/>
              <w:jc w:val="center"/>
              <w:outlineLvl w:val="0"/>
              <w:rPr>
                <w:rFonts w:asciiTheme="minorHAnsi" w:hAnsiTheme="minorHAnsi" w:cstheme="minorHAnsi"/>
                <w:kern w:val="36"/>
                <w:sz w:val="22"/>
                <w:szCs w:val="22"/>
                <w:lang w:eastAsia="en-GB"/>
              </w:rPr>
            </w:pPr>
          </w:p>
        </w:tc>
        <w:tc>
          <w:tcPr>
            <w:tcW w:w="1984" w:type="dxa"/>
          </w:tcPr>
          <w:p w14:paraId="7E39AB4E" w14:textId="77777777" w:rsidR="00346361" w:rsidRPr="00346361" w:rsidRDefault="00346361" w:rsidP="00CB2EB2">
            <w:pPr>
              <w:spacing w:before="100" w:beforeAutospacing="1" w:after="100" w:afterAutospacing="1"/>
              <w:outlineLvl w:val="0"/>
              <w:rPr>
                <w:rFonts w:asciiTheme="minorHAnsi" w:hAnsiTheme="minorHAnsi" w:cstheme="minorHAnsi"/>
                <w:b/>
                <w:bCs/>
                <w:kern w:val="36"/>
                <w:sz w:val="22"/>
                <w:szCs w:val="22"/>
                <w:lang w:eastAsia="en-GB"/>
              </w:rPr>
            </w:pPr>
            <w:r w:rsidRPr="00346361">
              <w:rPr>
                <w:rFonts w:asciiTheme="minorHAnsi" w:hAnsiTheme="minorHAnsi" w:cstheme="minorHAnsi"/>
                <w:b/>
                <w:bCs/>
                <w:kern w:val="36"/>
                <w:sz w:val="22"/>
                <w:szCs w:val="22"/>
                <w:lang w:eastAsia="en-GB"/>
              </w:rPr>
              <w:t>Minute Reference</w:t>
            </w:r>
          </w:p>
        </w:tc>
        <w:tc>
          <w:tcPr>
            <w:tcW w:w="1418" w:type="dxa"/>
          </w:tcPr>
          <w:p w14:paraId="056DCC18" w14:textId="77777777" w:rsidR="00346361" w:rsidRPr="00346361" w:rsidRDefault="00346361" w:rsidP="00CB2EB2">
            <w:pPr>
              <w:spacing w:before="100" w:beforeAutospacing="1" w:after="100" w:afterAutospacing="1"/>
              <w:jc w:val="center"/>
              <w:outlineLvl w:val="0"/>
              <w:rPr>
                <w:rFonts w:asciiTheme="minorHAnsi" w:hAnsiTheme="minorHAnsi" w:cstheme="minorHAnsi"/>
                <w:kern w:val="36"/>
                <w:sz w:val="22"/>
                <w:szCs w:val="22"/>
                <w:lang w:eastAsia="en-GB"/>
              </w:rPr>
            </w:pPr>
          </w:p>
        </w:tc>
      </w:tr>
      <w:tr w:rsidR="00346361" w14:paraId="618A2886" w14:textId="77777777" w:rsidTr="00346361">
        <w:trPr>
          <w:jc w:val="center"/>
        </w:trPr>
        <w:tc>
          <w:tcPr>
            <w:tcW w:w="1838" w:type="dxa"/>
          </w:tcPr>
          <w:p w14:paraId="64973B20" w14:textId="77777777" w:rsidR="00346361" w:rsidRPr="00346361" w:rsidRDefault="00346361" w:rsidP="00CB2EB2">
            <w:pPr>
              <w:spacing w:before="100" w:beforeAutospacing="1" w:after="100" w:afterAutospacing="1"/>
              <w:outlineLvl w:val="0"/>
              <w:rPr>
                <w:rFonts w:asciiTheme="minorHAnsi" w:hAnsiTheme="minorHAnsi" w:cstheme="minorHAnsi"/>
                <w:b/>
                <w:bCs/>
                <w:kern w:val="36"/>
                <w:sz w:val="22"/>
                <w:szCs w:val="22"/>
                <w:lang w:eastAsia="en-GB"/>
              </w:rPr>
            </w:pPr>
            <w:r w:rsidRPr="00346361">
              <w:rPr>
                <w:rFonts w:asciiTheme="minorHAnsi" w:hAnsiTheme="minorHAnsi" w:cstheme="minorHAnsi"/>
                <w:b/>
                <w:bCs/>
                <w:kern w:val="36"/>
                <w:sz w:val="22"/>
                <w:szCs w:val="22"/>
                <w:lang w:eastAsia="en-GB"/>
              </w:rPr>
              <w:t>Last reviewed</w:t>
            </w:r>
          </w:p>
        </w:tc>
        <w:tc>
          <w:tcPr>
            <w:tcW w:w="1843" w:type="dxa"/>
          </w:tcPr>
          <w:p w14:paraId="18C419DD" w14:textId="3A259752" w:rsidR="00346361" w:rsidRPr="00346361" w:rsidRDefault="00346361" w:rsidP="00CB2EB2">
            <w:pPr>
              <w:spacing w:before="100" w:beforeAutospacing="1" w:after="100" w:afterAutospacing="1"/>
              <w:jc w:val="center"/>
              <w:outlineLvl w:val="0"/>
              <w:rPr>
                <w:rFonts w:asciiTheme="minorHAnsi" w:hAnsiTheme="minorHAnsi" w:cstheme="minorHAnsi"/>
                <w:kern w:val="36"/>
                <w:sz w:val="22"/>
                <w:szCs w:val="22"/>
                <w:lang w:eastAsia="en-GB"/>
              </w:rPr>
            </w:pPr>
            <w:r>
              <w:rPr>
                <w:rFonts w:asciiTheme="minorHAnsi" w:hAnsiTheme="minorHAnsi" w:cstheme="minorHAnsi"/>
                <w:kern w:val="36"/>
                <w:sz w:val="22"/>
                <w:szCs w:val="22"/>
                <w:lang w:eastAsia="en-GB"/>
              </w:rPr>
              <w:t>July 2023</w:t>
            </w:r>
          </w:p>
        </w:tc>
        <w:tc>
          <w:tcPr>
            <w:tcW w:w="1984" w:type="dxa"/>
          </w:tcPr>
          <w:p w14:paraId="3620E197" w14:textId="77777777" w:rsidR="00346361" w:rsidRPr="00346361" w:rsidRDefault="00346361" w:rsidP="00CB2EB2">
            <w:pPr>
              <w:spacing w:before="100" w:beforeAutospacing="1" w:after="100" w:afterAutospacing="1"/>
              <w:outlineLvl w:val="0"/>
              <w:rPr>
                <w:rFonts w:asciiTheme="minorHAnsi" w:hAnsiTheme="minorHAnsi" w:cstheme="minorHAnsi"/>
                <w:b/>
                <w:bCs/>
                <w:kern w:val="36"/>
                <w:sz w:val="22"/>
                <w:szCs w:val="22"/>
                <w:lang w:eastAsia="en-GB"/>
              </w:rPr>
            </w:pPr>
            <w:r w:rsidRPr="00346361">
              <w:rPr>
                <w:rFonts w:asciiTheme="minorHAnsi" w:hAnsiTheme="minorHAnsi" w:cstheme="minorHAnsi"/>
                <w:b/>
                <w:bCs/>
                <w:kern w:val="36"/>
                <w:sz w:val="22"/>
                <w:szCs w:val="22"/>
                <w:lang w:eastAsia="en-GB"/>
              </w:rPr>
              <w:t>Minute Reference</w:t>
            </w:r>
          </w:p>
        </w:tc>
        <w:tc>
          <w:tcPr>
            <w:tcW w:w="1418" w:type="dxa"/>
          </w:tcPr>
          <w:p w14:paraId="267B4170" w14:textId="3EBD0361" w:rsidR="00346361" w:rsidRPr="00346361" w:rsidRDefault="00346361" w:rsidP="00CB2EB2">
            <w:pPr>
              <w:spacing w:before="100" w:beforeAutospacing="1" w:after="100" w:afterAutospacing="1"/>
              <w:jc w:val="center"/>
              <w:outlineLvl w:val="0"/>
              <w:rPr>
                <w:rFonts w:asciiTheme="minorHAnsi" w:hAnsiTheme="minorHAnsi" w:cstheme="minorHAnsi"/>
                <w:kern w:val="36"/>
                <w:sz w:val="22"/>
                <w:szCs w:val="22"/>
                <w:lang w:eastAsia="en-GB"/>
              </w:rPr>
            </w:pPr>
            <w:r>
              <w:rPr>
                <w:rFonts w:asciiTheme="minorHAnsi" w:hAnsiTheme="minorHAnsi" w:cstheme="minorHAnsi"/>
                <w:kern w:val="36"/>
                <w:sz w:val="22"/>
                <w:szCs w:val="22"/>
                <w:lang w:eastAsia="en-GB"/>
              </w:rPr>
              <w:t>23.43.1.1</w:t>
            </w:r>
          </w:p>
        </w:tc>
      </w:tr>
      <w:tr w:rsidR="00346361" w14:paraId="531FACB5" w14:textId="77777777" w:rsidTr="00346361">
        <w:trPr>
          <w:jc w:val="center"/>
        </w:trPr>
        <w:tc>
          <w:tcPr>
            <w:tcW w:w="1838" w:type="dxa"/>
          </w:tcPr>
          <w:p w14:paraId="0C41776C" w14:textId="77777777" w:rsidR="00346361" w:rsidRPr="00346361" w:rsidRDefault="00346361" w:rsidP="00CB2EB2">
            <w:pPr>
              <w:spacing w:before="100" w:beforeAutospacing="1" w:after="100" w:afterAutospacing="1"/>
              <w:outlineLvl w:val="0"/>
              <w:rPr>
                <w:rFonts w:asciiTheme="minorHAnsi" w:hAnsiTheme="minorHAnsi" w:cstheme="minorHAnsi"/>
                <w:b/>
                <w:bCs/>
                <w:kern w:val="36"/>
                <w:sz w:val="22"/>
                <w:szCs w:val="22"/>
                <w:lang w:eastAsia="en-GB"/>
              </w:rPr>
            </w:pPr>
            <w:r w:rsidRPr="00346361">
              <w:rPr>
                <w:rFonts w:asciiTheme="minorHAnsi" w:hAnsiTheme="minorHAnsi" w:cstheme="minorHAnsi"/>
                <w:b/>
                <w:bCs/>
                <w:kern w:val="36"/>
                <w:sz w:val="22"/>
                <w:szCs w:val="22"/>
                <w:lang w:eastAsia="en-GB"/>
              </w:rPr>
              <w:t>Next review date</w:t>
            </w:r>
          </w:p>
        </w:tc>
        <w:tc>
          <w:tcPr>
            <w:tcW w:w="1843" w:type="dxa"/>
          </w:tcPr>
          <w:p w14:paraId="468F1C70" w14:textId="346E3AD2" w:rsidR="00346361" w:rsidRPr="00346361" w:rsidRDefault="00346361" w:rsidP="00CB2EB2">
            <w:pPr>
              <w:spacing w:before="100" w:beforeAutospacing="1" w:after="100" w:afterAutospacing="1"/>
              <w:jc w:val="center"/>
              <w:outlineLvl w:val="0"/>
              <w:rPr>
                <w:rFonts w:asciiTheme="minorHAnsi" w:hAnsiTheme="minorHAnsi" w:cstheme="minorHAnsi"/>
                <w:kern w:val="36"/>
                <w:sz w:val="22"/>
                <w:szCs w:val="22"/>
                <w:lang w:eastAsia="en-GB"/>
              </w:rPr>
            </w:pPr>
            <w:r w:rsidRPr="00346361">
              <w:rPr>
                <w:rFonts w:asciiTheme="minorHAnsi" w:hAnsiTheme="minorHAnsi" w:cstheme="minorHAnsi"/>
                <w:kern w:val="36"/>
                <w:sz w:val="22"/>
                <w:szCs w:val="22"/>
                <w:lang w:eastAsia="en-GB"/>
              </w:rPr>
              <w:t>J</w:t>
            </w:r>
            <w:r>
              <w:rPr>
                <w:rFonts w:asciiTheme="minorHAnsi" w:hAnsiTheme="minorHAnsi" w:cstheme="minorHAnsi"/>
                <w:kern w:val="36"/>
                <w:sz w:val="22"/>
                <w:szCs w:val="22"/>
                <w:lang w:eastAsia="en-GB"/>
              </w:rPr>
              <w:t>uly</w:t>
            </w:r>
            <w:r w:rsidRPr="00346361">
              <w:rPr>
                <w:rFonts w:asciiTheme="minorHAnsi" w:hAnsiTheme="minorHAnsi" w:cstheme="minorHAnsi"/>
                <w:kern w:val="36"/>
                <w:sz w:val="22"/>
                <w:szCs w:val="22"/>
                <w:lang w:eastAsia="en-GB"/>
              </w:rPr>
              <w:t xml:space="preserve"> 2024</w:t>
            </w:r>
          </w:p>
        </w:tc>
        <w:tc>
          <w:tcPr>
            <w:tcW w:w="1984" w:type="dxa"/>
          </w:tcPr>
          <w:p w14:paraId="7B42C2FC" w14:textId="77777777" w:rsidR="00346361" w:rsidRPr="00346361" w:rsidRDefault="00346361" w:rsidP="00CB2EB2">
            <w:pPr>
              <w:spacing w:before="100" w:beforeAutospacing="1" w:after="100" w:afterAutospacing="1"/>
              <w:outlineLvl w:val="0"/>
              <w:rPr>
                <w:rFonts w:asciiTheme="minorHAnsi" w:hAnsiTheme="minorHAnsi" w:cstheme="minorHAnsi"/>
                <w:b/>
                <w:bCs/>
                <w:kern w:val="36"/>
                <w:sz w:val="22"/>
                <w:szCs w:val="22"/>
                <w:lang w:eastAsia="en-GB"/>
              </w:rPr>
            </w:pPr>
            <w:r w:rsidRPr="00346361">
              <w:rPr>
                <w:rFonts w:asciiTheme="minorHAnsi" w:hAnsiTheme="minorHAnsi" w:cstheme="minorHAnsi"/>
                <w:b/>
                <w:bCs/>
                <w:kern w:val="36"/>
                <w:sz w:val="22"/>
                <w:szCs w:val="22"/>
                <w:lang w:eastAsia="en-GB"/>
              </w:rPr>
              <w:t>Minute Reference</w:t>
            </w:r>
          </w:p>
        </w:tc>
        <w:tc>
          <w:tcPr>
            <w:tcW w:w="1418" w:type="dxa"/>
          </w:tcPr>
          <w:p w14:paraId="4B3F36A1" w14:textId="77777777" w:rsidR="00346361" w:rsidRPr="00346361" w:rsidRDefault="00346361" w:rsidP="00CB2EB2">
            <w:pPr>
              <w:spacing w:before="100" w:beforeAutospacing="1" w:after="100" w:afterAutospacing="1"/>
              <w:jc w:val="center"/>
              <w:outlineLvl w:val="0"/>
              <w:rPr>
                <w:rFonts w:asciiTheme="minorHAnsi" w:hAnsiTheme="minorHAnsi" w:cstheme="minorHAnsi"/>
                <w:kern w:val="36"/>
                <w:sz w:val="22"/>
                <w:szCs w:val="22"/>
                <w:lang w:eastAsia="en-GB"/>
              </w:rPr>
            </w:pPr>
          </w:p>
        </w:tc>
      </w:tr>
    </w:tbl>
    <w:p w14:paraId="3FA74D13" w14:textId="77777777" w:rsidR="00077F62" w:rsidRDefault="00077F62" w:rsidP="009E138F">
      <w:pPr>
        <w:tabs>
          <w:tab w:val="left" w:pos="-1440"/>
          <w:tab w:val="left" w:pos="-720"/>
          <w:tab w:val="left" w:pos="0"/>
          <w:tab w:val="left" w:pos="1080"/>
          <w:tab w:val="left" w:pos="1440"/>
        </w:tabs>
        <w:suppressAutoHyphens/>
        <w:spacing w:beforeLines="60" w:before="144" w:afterLines="60" w:after="144" w:line="276" w:lineRule="auto"/>
        <w:jc w:val="center"/>
        <w:rPr>
          <w:rFonts w:asciiTheme="minorHAnsi" w:hAnsiTheme="minorHAnsi" w:cstheme="minorHAnsi"/>
          <w:b/>
          <w:spacing w:val="-3"/>
          <w:sz w:val="22"/>
          <w:szCs w:val="22"/>
          <w:u w:val="single"/>
        </w:rPr>
      </w:pPr>
    </w:p>
    <w:p w14:paraId="78FB5068" w14:textId="625706A8" w:rsidR="009E138F" w:rsidRPr="00077F62" w:rsidRDefault="009E138F" w:rsidP="009E138F">
      <w:pPr>
        <w:tabs>
          <w:tab w:val="left" w:pos="-1440"/>
          <w:tab w:val="left" w:pos="-720"/>
          <w:tab w:val="left" w:pos="0"/>
          <w:tab w:val="left" w:pos="1080"/>
          <w:tab w:val="left" w:pos="1440"/>
        </w:tabs>
        <w:suppressAutoHyphens/>
        <w:spacing w:beforeLines="60" w:before="144" w:afterLines="60" w:after="144" w:line="276" w:lineRule="auto"/>
        <w:jc w:val="center"/>
        <w:rPr>
          <w:rFonts w:asciiTheme="minorHAnsi" w:hAnsiTheme="minorHAnsi" w:cstheme="minorHAnsi"/>
          <w:b/>
          <w:spacing w:val="-3"/>
          <w:sz w:val="22"/>
          <w:szCs w:val="22"/>
          <w:u w:val="single"/>
        </w:rPr>
      </w:pPr>
      <w:r w:rsidRPr="00077F62">
        <w:rPr>
          <w:rFonts w:asciiTheme="minorHAnsi" w:hAnsiTheme="minorHAnsi" w:cstheme="minorHAnsi"/>
          <w:b/>
          <w:spacing w:val="-3"/>
          <w:sz w:val="22"/>
          <w:szCs w:val="22"/>
          <w:u w:val="single"/>
        </w:rPr>
        <w:t>INDEX</w:t>
      </w:r>
    </w:p>
    <w:p w14:paraId="5C488C35" w14:textId="77777777" w:rsidR="007C6E5C" w:rsidRPr="00077F62" w:rsidRDefault="00000000" w:rsidP="009E138F">
      <w:pPr>
        <w:jc w:val="center"/>
        <w:rPr>
          <w:rFonts w:asciiTheme="minorHAnsi" w:hAnsiTheme="minorHAnsi" w:cstheme="minorHAnsi"/>
          <w:sz w:val="22"/>
          <w:szCs w:val="22"/>
        </w:rPr>
      </w:pPr>
    </w:p>
    <w:tbl>
      <w:tblPr>
        <w:tblStyle w:val="TableGrid"/>
        <w:tblW w:w="0" w:type="auto"/>
        <w:tblInd w:w="721" w:type="dxa"/>
        <w:tblLook w:val="04A0" w:firstRow="1" w:lastRow="0" w:firstColumn="1" w:lastColumn="0" w:noHBand="0" w:noVBand="1"/>
      </w:tblPr>
      <w:tblGrid>
        <w:gridCol w:w="550"/>
        <w:gridCol w:w="7950"/>
        <w:gridCol w:w="516"/>
      </w:tblGrid>
      <w:tr w:rsidR="009E138F" w:rsidRPr="00077F62" w14:paraId="17A8E6D7" w14:textId="77777777" w:rsidTr="00AE5D0C">
        <w:tc>
          <w:tcPr>
            <w:tcW w:w="550" w:type="dxa"/>
          </w:tcPr>
          <w:p w14:paraId="6637B2C8" w14:textId="77777777" w:rsidR="003D6A72" w:rsidRPr="00077F62" w:rsidRDefault="003D6A72" w:rsidP="009E138F">
            <w:pPr>
              <w:rPr>
                <w:rFonts w:asciiTheme="minorHAnsi" w:hAnsiTheme="minorHAnsi" w:cstheme="minorHAnsi"/>
                <w:sz w:val="22"/>
                <w:szCs w:val="22"/>
              </w:rPr>
            </w:pPr>
            <w:r w:rsidRPr="00077F62">
              <w:rPr>
                <w:rFonts w:asciiTheme="minorHAnsi" w:hAnsiTheme="minorHAnsi" w:cstheme="minorHAnsi"/>
                <w:sz w:val="22"/>
                <w:szCs w:val="22"/>
              </w:rPr>
              <w:t>1.</w:t>
            </w:r>
          </w:p>
          <w:p w14:paraId="01D28138" w14:textId="77777777" w:rsidR="003D6A72" w:rsidRPr="00077F62" w:rsidRDefault="003D6A72" w:rsidP="009E138F">
            <w:pPr>
              <w:rPr>
                <w:rFonts w:asciiTheme="minorHAnsi" w:hAnsiTheme="minorHAnsi" w:cstheme="minorHAnsi"/>
                <w:sz w:val="22"/>
                <w:szCs w:val="22"/>
              </w:rPr>
            </w:pPr>
          </w:p>
          <w:p w14:paraId="03B3FDAA"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2.</w:t>
            </w:r>
          </w:p>
          <w:p w14:paraId="2B171EB4" w14:textId="77777777" w:rsidR="003D6A72" w:rsidRPr="00077F62" w:rsidRDefault="003D6A72" w:rsidP="009E138F">
            <w:pPr>
              <w:rPr>
                <w:rFonts w:asciiTheme="minorHAnsi" w:hAnsiTheme="minorHAnsi" w:cstheme="minorHAnsi"/>
                <w:sz w:val="22"/>
                <w:szCs w:val="22"/>
              </w:rPr>
            </w:pPr>
          </w:p>
          <w:p w14:paraId="3101B5DA"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3.</w:t>
            </w:r>
          </w:p>
          <w:p w14:paraId="29AA27F4" w14:textId="77777777" w:rsidR="003D6A72" w:rsidRPr="00077F62" w:rsidRDefault="003D6A72" w:rsidP="009E138F">
            <w:pPr>
              <w:rPr>
                <w:rFonts w:asciiTheme="minorHAnsi" w:hAnsiTheme="minorHAnsi" w:cstheme="minorHAnsi"/>
                <w:sz w:val="22"/>
                <w:szCs w:val="22"/>
              </w:rPr>
            </w:pPr>
          </w:p>
          <w:p w14:paraId="7FCB7CDD"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4.</w:t>
            </w:r>
          </w:p>
          <w:p w14:paraId="3C821BD7" w14:textId="77777777" w:rsidR="003D6A72" w:rsidRPr="00077F62" w:rsidRDefault="003D6A72" w:rsidP="009E138F">
            <w:pPr>
              <w:rPr>
                <w:rFonts w:asciiTheme="minorHAnsi" w:hAnsiTheme="minorHAnsi" w:cstheme="minorHAnsi"/>
                <w:sz w:val="22"/>
                <w:szCs w:val="22"/>
              </w:rPr>
            </w:pPr>
          </w:p>
          <w:p w14:paraId="6672D867"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5.</w:t>
            </w:r>
          </w:p>
          <w:p w14:paraId="5EE4C454" w14:textId="77777777" w:rsidR="003D6A72" w:rsidRPr="00077F62" w:rsidRDefault="003D6A72" w:rsidP="009E138F">
            <w:pPr>
              <w:rPr>
                <w:rFonts w:asciiTheme="minorHAnsi" w:hAnsiTheme="minorHAnsi" w:cstheme="minorHAnsi"/>
                <w:sz w:val="22"/>
                <w:szCs w:val="22"/>
              </w:rPr>
            </w:pPr>
          </w:p>
          <w:p w14:paraId="094CAD5A"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6.</w:t>
            </w:r>
          </w:p>
          <w:p w14:paraId="5DA2F936" w14:textId="77777777" w:rsidR="003D6A72" w:rsidRPr="00077F62" w:rsidRDefault="003D6A72" w:rsidP="009E138F">
            <w:pPr>
              <w:rPr>
                <w:rFonts w:asciiTheme="minorHAnsi" w:hAnsiTheme="minorHAnsi" w:cstheme="minorHAnsi"/>
                <w:sz w:val="22"/>
                <w:szCs w:val="22"/>
              </w:rPr>
            </w:pPr>
          </w:p>
          <w:p w14:paraId="503F6A34"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7.</w:t>
            </w:r>
          </w:p>
          <w:p w14:paraId="2BDA21B6" w14:textId="77777777" w:rsidR="003D6A72" w:rsidRPr="00077F62" w:rsidRDefault="003D6A72" w:rsidP="009E138F">
            <w:pPr>
              <w:rPr>
                <w:rFonts w:asciiTheme="minorHAnsi" w:hAnsiTheme="minorHAnsi" w:cstheme="minorHAnsi"/>
                <w:sz w:val="22"/>
                <w:szCs w:val="22"/>
              </w:rPr>
            </w:pPr>
          </w:p>
          <w:p w14:paraId="6A4C0E45"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8.</w:t>
            </w:r>
          </w:p>
          <w:p w14:paraId="02CC4E07" w14:textId="77777777" w:rsidR="003D6A72" w:rsidRPr="00077F62" w:rsidRDefault="003D6A72" w:rsidP="009E138F">
            <w:pPr>
              <w:rPr>
                <w:rFonts w:asciiTheme="minorHAnsi" w:hAnsiTheme="minorHAnsi" w:cstheme="minorHAnsi"/>
                <w:sz w:val="22"/>
                <w:szCs w:val="22"/>
              </w:rPr>
            </w:pPr>
          </w:p>
          <w:p w14:paraId="72DA17AA"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9.</w:t>
            </w:r>
          </w:p>
          <w:p w14:paraId="33CACCA6" w14:textId="77777777" w:rsidR="003D6A72" w:rsidRPr="00077F62" w:rsidRDefault="003D6A72" w:rsidP="009E138F">
            <w:pPr>
              <w:rPr>
                <w:rFonts w:asciiTheme="minorHAnsi" w:hAnsiTheme="minorHAnsi" w:cstheme="minorHAnsi"/>
                <w:sz w:val="22"/>
                <w:szCs w:val="22"/>
              </w:rPr>
            </w:pPr>
          </w:p>
          <w:p w14:paraId="0619B87A"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10.</w:t>
            </w:r>
          </w:p>
          <w:p w14:paraId="23C6CE54" w14:textId="77777777" w:rsidR="003D6A72" w:rsidRPr="00077F62" w:rsidRDefault="003D6A72" w:rsidP="009E138F">
            <w:pPr>
              <w:rPr>
                <w:rFonts w:asciiTheme="minorHAnsi" w:hAnsiTheme="minorHAnsi" w:cstheme="minorHAnsi"/>
                <w:sz w:val="22"/>
                <w:szCs w:val="22"/>
              </w:rPr>
            </w:pPr>
          </w:p>
          <w:p w14:paraId="1CE63439"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11.</w:t>
            </w:r>
          </w:p>
          <w:p w14:paraId="466E4207" w14:textId="77777777" w:rsidR="003D6A72" w:rsidRPr="00077F62" w:rsidRDefault="003D6A72" w:rsidP="009E138F">
            <w:pPr>
              <w:rPr>
                <w:rFonts w:asciiTheme="minorHAnsi" w:hAnsiTheme="minorHAnsi" w:cstheme="minorHAnsi"/>
                <w:sz w:val="22"/>
                <w:szCs w:val="22"/>
              </w:rPr>
            </w:pPr>
          </w:p>
          <w:p w14:paraId="0EE7DFC9"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12.</w:t>
            </w:r>
          </w:p>
          <w:p w14:paraId="7080E24E" w14:textId="77777777" w:rsidR="009E138F" w:rsidRPr="00077F62" w:rsidRDefault="009E138F" w:rsidP="009E138F">
            <w:pPr>
              <w:rPr>
                <w:rFonts w:asciiTheme="minorHAnsi" w:hAnsiTheme="minorHAnsi" w:cstheme="minorHAnsi"/>
                <w:sz w:val="22"/>
                <w:szCs w:val="22"/>
              </w:rPr>
            </w:pPr>
          </w:p>
          <w:p w14:paraId="1B76C4B2" w14:textId="77777777" w:rsidR="00E215C7" w:rsidRPr="00077F62" w:rsidRDefault="00E215C7" w:rsidP="009E138F">
            <w:pPr>
              <w:rPr>
                <w:rFonts w:asciiTheme="minorHAnsi" w:hAnsiTheme="minorHAnsi" w:cstheme="minorHAnsi"/>
                <w:sz w:val="22"/>
                <w:szCs w:val="22"/>
              </w:rPr>
            </w:pPr>
          </w:p>
          <w:p w14:paraId="3664ABF8" w14:textId="77777777" w:rsidR="00E215C7" w:rsidRPr="00077F62" w:rsidRDefault="00E215C7" w:rsidP="009E138F">
            <w:pPr>
              <w:rPr>
                <w:rFonts w:asciiTheme="minorHAnsi" w:hAnsiTheme="minorHAnsi" w:cstheme="minorHAnsi"/>
                <w:sz w:val="22"/>
                <w:szCs w:val="22"/>
              </w:rPr>
            </w:pPr>
          </w:p>
          <w:p w14:paraId="4F2611A0"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13.</w:t>
            </w:r>
          </w:p>
          <w:p w14:paraId="027EFA60" w14:textId="77777777" w:rsidR="009E138F" w:rsidRPr="00077F62" w:rsidRDefault="009E138F" w:rsidP="009E138F">
            <w:pPr>
              <w:rPr>
                <w:rFonts w:asciiTheme="minorHAnsi" w:hAnsiTheme="minorHAnsi" w:cstheme="minorHAnsi"/>
                <w:sz w:val="22"/>
                <w:szCs w:val="22"/>
              </w:rPr>
            </w:pPr>
          </w:p>
          <w:p w14:paraId="5C57E0C8" w14:textId="77777777" w:rsidR="009E138F" w:rsidRPr="00077F62" w:rsidRDefault="009E138F" w:rsidP="009E138F">
            <w:pPr>
              <w:rPr>
                <w:rFonts w:asciiTheme="minorHAnsi" w:hAnsiTheme="minorHAnsi" w:cstheme="minorHAnsi"/>
                <w:sz w:val="22"/>
                <w:szCs w:val="22"/>
              </w:rPr>
            </w:pPr>
          </w:p>
        </w:tc>
        <w:tc>
          <w:tcPr>
            <w:tcW w:w="7950" w:type="dxa"/>
          </w:tcPr>
          <w:p w14:paraId="3257436F"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GENERAL</w:t>
            </w:r>
          </w:p>
          <w:p w14:paraId="58C2BD95" w14:textId="77777777" w:rsidR="003D6A72" w:rsidRPr="00077F62" w:rsidRDefault="003D6A72" w:rsidP="009E138F">
            <w:pPr>
              <w:rPr>
                <w:rFonts w:asciiTheme="minorHAnsi" w:hAnsiTheme="minorHAnsi" w:cstheme="minorHAnsi"/>
                <w:sz w:val="22"/>
                <w:szCs w:val="22"/>
              </w:rPr>
            </w:pPr>
          </w:p>
          <w:p w14:paraId="41EFE92D"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ACCOUNTING AND AUDIT (INTERNAL AND EXTERNAL)</w:t>
            </w:r>
          </w:p>
          <w:p w14:paraId="2BD13A57" w14:textId="77777777" w:rsidR="003D6A72" w:rsidRPr="00077F62" w:rsidRDefault="003D6A72" w:rsidP="009E138F">
            <w:pPr>
              <w:rPr>
                <w:rFonts w:asciiTheme="minorHAnsi" w:hAnsiTheme="minorHAnsi" w:cstheme="minorHAnsi"/>
                <w:sz w:val="22"/>
                <w:szCs w:val="22"/>
              </w:rPr>
            </w:pPr>
          </w:p>
          <w:p w14:paraId="14B7F107"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ANNUAL ESTIMATES (BUDGET)</w:t>
            </w:r>
          </w:p>
          <w:p w14:paraId="6FA64FB7" w14:textId="77777777" w:rsidR="003D6A72" w:rsidRPr="00077F62" w:rsidRDefault="003D6A72" w:rsidP="009E138F">
            <w:pPr>
              <w:rPr>
                <w:rFonts w:asciiTheme="minorHAnsi" w:hAnsiTheme="minorHAnsi" w:cstheme="minorHAnsi"/>
                <w:sz w:val="22"/>
                <w:szCs w:val="22"/>
              </w:rPr>
            </w:pPr>
          </w:p>
          <w:p w14:paraId="5A4D05D5"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BUDGETRY CONTROL AND AUTHORITY TO SPEND</w:t>
            </w:r>
          </w:p>
          <w:p w14:paraId="57E59B03" w14:textId="77777777" w:rsidR="003D6A72" w:rsidRPr="00077F62" w:rsidRDefault="003D6A72" w:rsidP="009E138F">
            <w:pPr>
              <w:rPr>
                <w:rFonts w:asciiTheme="minorHAnsi" w:hAnsiTheme="minorHAnsi" w:cstheme="minorHAnsi"/>
                <w:sz w:val="22"/>
                <w:szCs w:val="22"/>
              </w:rPr>
            </w:pPr>
          </w:p>
          <w:p w14:paraId="1E78ABBE"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BANKING ARRANGEMENTS AND AUTHORISATION OF PAYMENTS</w:t>
            </w:r>
          </w:p>
          <w:p w14:paraId="16614FD9" w14:textId="77777777" w:rsidR="003D6A72" w:rsidRPr="00077F62" w:rsidRDefault="003D6A72" w:rsidP="009E138F">
            <w:pPr>
              <w:rPr>
                <w:rFonts w:asciiTheme="minorHAnsi" w:hAnsiTheme="minorHAnsi" w:cstheme="minorHAnsi"/>
                <w:sz w:val="22"/>
                <w:szCs w:val="22"/>
              </w:rPr>
            </w:pPr>
          </w:p>
          <w:p w14:paraId="2E40F7AC" w14:textId="77777777" w:rsidR="009E138F" w:rsidRPr="00077F62" w:rsidRDefault="008E5405" w:rsidP="009E138F">
            <w:pPr>
              <w:rPr>
                <w:rFonts w:asciiTheme="minorHAnsi" w:hAnsiTheme="minorHAnsi" w:cstheme="minorHAnsi"/>
                <w:sz w:val="22"/>
                <w:szCs w:val="22"/>
              </w:rPr>
            </w:pPr>
            <w:r w:rsidRPr="00077F62">
              <w:rPr>
                <w:rFonts w:asciiTheme="minorHAnsi" w:hAnsiTheme="minorHAnsi" w:cstheme="minorHAnsi"/>
                <w:sz w:val="22"/>
                <w:szCs w:val="22"/>
              </w:rPr>
              <w:t>INSTRUCTIONS FOR</w:t>
            </w:r>
            <w:r w:rsidR="009E138F" w:rsidRPr="00077F62">
              <w:rPr>
                <w:rFonts w:asciiTheme="minorHAnsi" w:hAnsiTheme="minorHAnsi" w:cstheme="minorHAnsi"/>
                <w:sz w:val="22"/>
                <w:szCs w:val="22"/>
              </w:rPr>
              <w:t xml:space="preserve"> THE MAKING OF PAYMENTS</w:t>
            </w:r>
          </w:p>
          <w:p w14:paraId="0D6A5209" w14:textId="77777777" w:rsidR="003D6A72" w:rsidRPr="00077F62" w:rsidRDefault="003D6A72" w:rsidP="009E138F">
            <w:pPr>
              <w:rPr>
                <w:rFonts w:asciiTheme="minorHAnsi" w:hAnsiTheme="minorHAnsi" w:cstheme="minorHAnsi"/>
                <w:sz w:val="22"/>
                <w:szCs w:val="22"/>
              </w:rPr>
            </w:pPr>
          </w:p>
          <w:p w14:paraId="42D9E0DC"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PAYMENTS OF SALARIES</w:t>
            </w:r>
          </w:p>
          <w:p w14:paraId="3B943D9A" w14:textId="77777777" w:rsidR="003D6A72" w:rsidRPr="00077F62" w:rsidRDefault="003D6A72" w:rsidP="009E138F">
            <w:pPr>
              <w:rPr>
                <w:rFonts w:asciiTheme="minorHAnsi" w:hAnsiTheme="minorHAnsi" w:cstheme="minorHAnsi"/>
                <w:sz w:val="22"/>
                <w:szCs w:val="22"/>
              </w:rPr>
            </w:pPr>
          </w:p>
          <w:p w14:paraId="410C0314"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LOANS AND INVESTMENTS</w:t>
            </w:r>
          </w:p>
          <w:p w14:paraId="04DEF0B5" w14:textId="77777777" w:rsidR="003D6A72" w:rsidRPr="00077F62" w:rsidRDefault="003D6A72" w:rsidP="009E138F">
            <w:pPr>
              <w:rPr>
                <w:rFonts w:asciiTheme="minorHAnsi" w:hAnsiTheme="minorHAnsi" w:cstheme="minorHAnsi"/>
                <w:sz w:val="22"/>
                <w:szCs w:val="22"/>
              </w:rPr>
            </w:pPr>
          </w:p>
          <w:p w14:paraId="77C50C71"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INCOME</w:t>
            </w:r>
          </w:p>
          <w:p w14:paraId="5D7B5032" w14:textId="77777777" w:rsidR="003D6A72" w:rsidRPr="00077F62" w:rsidRDefault="003D6A72" w:rsidP="009E138F">
            <w:pPr>
              <w:rPr>
                <w:rFonts w:asciiTheme="minorHAnsi" w:hAnsiTheme="minorHAnsi" w:cstheme="minorHAnsi"/>
                <w:sz w:val="22"/>
                <w:szCs w:val="22"/>
              </w:rPr>
            </w:pPr>
          </w:p>
          <w:p w14:paraId="5EC085D3"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ORDERS FOR WORK, GOODS AND SERVICES</w:t>
            </w:r>
          </w:p>
          <w:p w14:paraId="1ADACC91" w14:textId="77777777" w:rsidR="003D6A72" w:rsidRPr="00077F62" w:rsidRDefault="003D6A72" w:rsidP="009E138F">
            <w:pPr>
              <w:rPr>
                <w:rFonts w:asciiTheme="minorHAnsi" w:hAnsiTheme="minorHAnsi" w:cstheme="minorHAnsi"/>
                <w:sz w:val="22"/>
                <w:szCs w:val="22"/>
              </w:rPr>
            </w:pPr>
          </w:p>
          <w:p w14:paraId="56E69324" w14:textId="77777777" w:rsidR="009E138F" w:rsidRPr="00077F62" w:rsidRDefault="003D6A72" w:rsidP="009E138F">
            <w:pPr>
              <w:rPr>
                <w:rFonts w:asciiTheme="minorHAnsi" w:hAnsiTheme="minorHAnsi" w:cstheme="minorHAnsi"/>
                <w:sz w:val="22"/>
                <w:szCs w:val="22"/>
              </w:rPr>
            </w:pPr>
            <w:r w:rsidRPr="00077F62">
              <w:rPr>
                <w:rFonts w:asciiTheme="minorHAnsi" w:hAnsiTheme="minorHAnsi" w:cstheme="minorHAnsi"/>
                <w:sz w:val="22"/>
                <w:szCs w:val="22"/>
              </w:rPr>
              <w:t>ASSE</w:t>
            </w:r>
            <w:r w:rsidR="009E138F" w:rsidRPr="00077F62">
              <w:rPr>
                <w:rFonts w:asciiTheme="minorHAnsi" w:hAnsiTheme="minorHAnsi" w:cstheme="minorHAnsi"/>
                <w:sz w:val="22"/>
                <w:szCs w:val="22"/>
              </w:rPr>
              <w:t>TS, PROPERTIES AND ESTATES</w:t>
            </w:r>
          </w:p>
          <w:p w14:paraId="66A7BC52" w14:textId="77777777" w:rsidR="003D6A72" w:rsidRPr="00077F62" w:rsidRDefault="003D6A72" w:rsidP="009E138F">
            <w:pPr>
              <w:rPr>
                <w:rFonts w:asciiTheme="minorHAnsi" w:hAnsiTheme="minorHAnsi" w:cstheme="minorHAnsi"/>
                <w:sz w:val="22"/>
                <w:szCs w:val="22"/>
              </w:rPr>
            </w:pPr>
          </w:p>
          <w:p w14:paraId="4BF07360"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INSURANCE</w:t>
            </w:r>
          </w:p>
          <w:p w14:paraId="6286FEB1" w14:textId="77777777" w:rsidR="003D6A72" w:rsidRPr="00077F62" w:rsidRDefault="003D6A72" w:rsidP="009E138F">
            <w:pPr>
              <w:rPr>
                <w:rFonts w:asciiTheme="minorHAnsi" w:hAnsiTheme="minorHAnsi" w:cstheme="minorHAnsi"/>
                <w:sz w:val="22"/>
                <w:szCs w:val="22"/>
              </w:rPr>
            </w:pPr>
          </w:p>
          <w:p w14:paraId="6FE5BDD1"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RISK MANAGEMENT</w:t>
            </w:r>
          </w:p>
          <w:p w14:paraId="5BAFDBE2" w14:textId="77777777" w:rsidR="003D6A72" w:rsidRPr="00077F62" w:rsidRDefault="003D6A72" w:rsidP="009E138F">
            <w:pPr>
              <w:rPr>
                <w:rFonts w:asciiTheme="minorHAnsi" w:hAnsiTheme="minorHAnsi" w:cstheme="minorHAnsi"/>
                <w:sz w:val="22"/>
                <w:szCs w:val="22"/>
              </w:rPr>
            </w:pPr>
          </w:p>
          <w:p w14:paraId="049348BE" w14:textId="77777777" w:rsidR="009E138F" w:rsidRPr="00077F62" w:rsidRDefault="009E138F" w:rsidP="009E138F">
            <w:pPr>
              <w:rPr>
                <w:rFonts w:asciiTheme="minorHAnsi" w:hAnsiTheme="minorHAnsi" w:cstheme="minorHAnsi"/>
                <w:sz w:val="22"/>
                <w:szCs w:val="22"/>
              </w:rPr>
            </w:pPr>
            <w:r w:rsidRPr="00077F62">
              <w:rPr>
                <w:rFonts w:asciiTheme="minorHAnsi" w:hAnsiTheme="minorHAnsi" w:cstheme="minorHAnsi"/>
                <w:sz w:val="22"/>
                <w:szCs w:val="22"/>
              </w:rPr>
              <w:t>SUSPENSION AND REVISION OF FINANCIAL REGULATIONS</w:t>
            </w:r>
          </w:p>
        </w:tc>
        <w:tc>
          <w:tcPr>
            <w:tcW w:w="516" w:type="dxa"/>
          </w:tcPr>
          <w:p w14:paraId="215A5A1F" w14:textId="77777777" w:rsidR="009E138F"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2</w:t>
            </w:r>
          </w:p>
          <w:p w14:paraId="22401A79" w14:textId="77777777" w:rsidR="00910909" w:rsidRPr="00077F62" w:rsidRDefault="00910909" w:rsidP="009E138F">
            <w:pPr>
              <w:rPr>
                <w:rFonts w:asciiTheme="minorHAnsi" w:hAnsiTheme="minorHAnsi" w:cstheme="minorHAnsi"/>
                <w:sz w:val="22"/>
                <w:szCs w:val="22"/>
              </w:rPr>
            </w:pPr>
          </w:p>
          <w:p w14:paraId="10446B2D"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4</w:t>
            </w:r>
          </w:p>
          <w:p w14:paraId="2BD0614F" w14:textId="77777777" w:rsidR="00910909" w:rsidRPr="00077F62" w:rsidRDefault="00910909" w:rsidP="009E138F">
            <w:pPr>
              <w:rPr>
                <w:rFonts w:asciiTheme="minorHAnsi" w:hAnsiTheme="minorHAnsi" w:cstheme="minorHAnsi"/>
                <w:sz w:val="22"/>
                <w:szCs w:val="22"/>
              </w:rPr>
            </w:pPr>
          </w:p>
          <w:p w14:paraId="7431E3DF"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5</w:t>
            </w:r>
          </w:p>
          <w:p w14:paraId="38FFC97D" w14:textId="77777777" w:rsidR="00910909" w:rsidRPr="00077F62" w:rsidRDefault="00910909" w:rsidP="009E138F">
            <w:pPr>
              <w:rPr>
                <w:rFonts w:asciiTheme="minorHAnsi" w:hAnsiTheme="minorHAnsi" w:cstheme="minorHAnsi"/>
                <w:sz w:val="22"/>
                <w:szCs w:val="22"/>
              </w:rPr>
            </w:pPr>
          </w:p>
          <w:p w14:paraId="47E19468"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5</w:t>
            </w:r>
          </w:p>
          <w:p w14:paraId="34072503" w14:textId="77777777" w:rsidR="00910909" w:rsidRPr="00077F62" w:rsidRDefault="00910909" w:rsidP="009E138F">
            <w:pPr>
              <w:rPr>
                <w:rFonts w:asciiTheme="minorHAnsi" w:hAnsiTheme="minorHAnsi" w:cstheme="minorHAnsi"/>
                <w:sz w:val="22"/>
                <w:szCs w:val="22"/>
              </w:rPr>
            </w:pPr>
          </w:p>
          <w:p w14:paraId="1123A5A8"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6</w:t>
            </w:r>
          </w:p>
          <w:p w14:paraId="1F96CF09" w14:textId="77777777" w:rsidR="00910909" w:rsidRPr="00077F62" w:rsidRDefault="00910909" w:rsidP="009E138F">
            <w:pPr>
              <w:rPr>
                <w:rFonts w:asciiTheme="minorHAnsi" w:hAnsiTheme="minorHAnsi" w:cstheme="minorHAnsi"/>
                <w:sz w:val="22"/>
                <w:szCs w:val="22"/>
              </w:rPr>
            </w:pPr>
          </w:p>
          <w:p w14:paraId="77915E2A"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7</w:t>
            </w:r>
          </w:p>
          <w:p w14:paraId="1ED65F8E" w14:textId="77777777" w:rsidR="00910909" w:rsidRPr="00077F62" w:rsidRDefault="00910909" w:rsidP="009E138F">
            <w:pPr>
              <w:rPr>
                <w:rFonts w:asciiTheme="minorHAnsi" w:hAnsiTheme="minorHAnsi" w:cstheme="minorHAnsi"/>
                <w:sz w:val="22"/>
                <w:szCs w:val="22"/>
              </w:rPr>
            </w:pPr>
          </w:p>
          <w:p w14:paraId="211C8C73"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8</w:t>
            </w:r>
          </w:p>
          <w:p w14:paraId="5F44E4A7" w14:textId="77777777" w:rsidR="00910909" w:rsidRPr="00077F62" w:rsidRDefault="00910909" w:rsidP="009E138F">
            <w:pPr>
              <w:rPr>
                <w:rFonts w:asciiTheme="minorHAnsi" w:hAnsiTheme="minorHAnsi" w:cstheme="minorHAnsi"/>
                <w:sz w:val="22"/>
                <w:szCs w:val="22"/>
              </w:rPr>
            </w:pPr>
          </w:p>
          <w:p w14:paraId="7104C271"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9</w:t>
            </w:r>
          </w:p>
          <w:p w14:paraId="5EA458D8" w14:textId="77777777" w:rsidR="00910909" w:rsidRPr="00077F62" w:rsidRDefault="00910909" w:rsidP="009E138F">
            <w:pPr>
              <w:rPr>
                <w:rFonts w:asciiTheme="minorHAnsi" w:hAnsiTheme="minorHAnsi" w:cstheme="minorHAnsi"/>
                <w:sz w:val="22"/>
                <w:szCs w:val="22"/>
              </w:rPr>
            </w:pPr>
          </w:p>
          <w:p w14:paraId="61F1309B"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10</w:t>
            </w:r>
          </w:p>
          <w:p w14:paraId="7CE297DA" w14:textId="77777777" w:rsidR="00910909" w:rsidRPr="00077F62" w:rsidRDefault="00910909" w:rsidP="009E138F">
            <w:pPr>
              <w:rPr>
                <w:rFonts w:asciiTheme="minorHAnsi" w:hAnsiTheme="minorHAnsi" w:cstheme="minorHAnsi"/>
                <w:sz w:val="22"/>
                <w:szCs w:val="22"/>
              </w:rPr>
            </w:pPr>
          </w:p>
          <w:p w14:paraId="1BE87577"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10</w:t>
            </w:r>
          </w:p>
          <w:p w14:paraId="3FEF2608" w14:textId="77777777" w:rsidR="00910909" w:rsidRPr="00077F62" w:rsidRDefault="00910909" w:rsidP="009E138F">
            <w:pPr>
              <w:rPr>
                <w:rFonts w:asciiTheme="minorHAnsi" w:hAnsiTheme="minorHAnsi" w:cstheme="minorHAnsi"/>
                <w:sz w:val="22"/>
                <w:szCs w:val="22"/>
              </w:rPr>
            </w:pPr>
          </w:p>
          <w:p w14:paraId="5492C58A"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11</w:t>
            </w:r>
          </w:p>
          <w:p w14:paraId="1DB127A9" w14:textId="77777777" w:rsidR="00910909" w:rsidRPr="00077F62" w:rsidRDefault="00910909" w:rsidP="009E138F">
            <w:pPr>
              <w:rPr>
                <w:rFonts w:asciiTheme="minorHAnsi" w:hAnsiTheme="minorHAnsi" w:cstheme="minorHAnsi"/>
                <w:sz w:val="22"/>
                <w:szCs w:val="22"/>
              </w:rPr>
            </w:pPr>
          </w:p>
          <w:p w14:paraId="304B40C8"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11</w:t>
            </w:r>
          </w:p>
          <w:p w14:paraId="52010FF2" w14:textId="77777777" w:rsidR="00910909" w:rsidRPr="00077F62" w:rsidRDefault="00910909" w:rsidP="009E138F">
            <w:pPr>
              <w:rPr>
                <w:rFonts w:asciiTheme="minorHAnsi" w:hAnsiTheme="minorHAnsi" w:cstheme="minorHAnsi"/>
                <w:sz w:val="22"/>
                <w:szCs w:val="22"/>
              </w:rPr>
            </w:pPr>
          </w:p>
          <w:p w14:paraId="0DCDA836"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11</w:t>
            </w:r>
          </w:p>
          <w:p w14:paraId="25BAC54F" w14:textId="77777777" w:rsidR="00910909" w:rsidRPr="00077F62" w:rsidRDefault="00910909" w:rsidP="009E138F">
            <w:pPr>
              <w:rPr>
                <w:rFonts w:asciiTheme="minorHAnsi" w:hAnsiTheme="minorHAnsi" w:cstheme="minorHAnsi"/>
                <w:sz w:val="22"/>
                <w:szCs w:val="22"/>
              </w:rPr>
            </w:pPr>
          </w:p>
          <w:p w14:paraId="09302931" w14:textId="77777777" w:rsidR="00910909" w:rsidRPr="00077F62" w:rsidRDefault="00910909" w:rsidP="009E138F">
            <w:pPr>
              <w:rPr>
                <w:rFonts w:asciiTheme="minorHAnsi" w:hAnsiTheme="minorHAnsi" w:cstheme="minorHAnsi"/>
                <w:sz w:val="22"/>
                <w:szCs w:val="22"/>
              </w:rPr>
            </w:pPr>
            <w:r w:rsidRPr="00077F62">
              <w:rPr>
                <w:rFonts w:asciiTheme="minorHAnsi" w:hAnsiTheme="minorHAnsi" w:cstheme="minorHAnsi"/>
                <w:sz w:val="22"/>
                <w:szCs w:val="22"/>
              </w:rPr>
              <w:t>12</w:t>
            </w:r>
          </w:p>
        </w:tc>
      </w:tr>
    </w:tbl>
    <w:p w14:paraId="45AC75C3" w14:textId="2F2CA005" w:rsidR="00346361" w:rsidRDefault="00346361" w:rsidP="009E138F">
      <w:pPr>
        <w:rPr>
          <w:rFonts w:asciiTheme="minorHAnsi" w:hAnsiTheme="minorHAnsi" w:cstheme="minorHAnsi"/>
          <w:sz w:val="22"/>
          <w:szCs w:val="22"/>
        </w:rPr>
      </w:pPr>
    </w:p>
    <w:p w14:paraId="5E03B695" w14:textId="77777777" w:rsidR="00346361" w:rsidRDefault="00346361">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7DFBAE8C" w14:textId="77777777" w:rsidR="000407CB" w:rsidRPr="00077F62" w:rsidRDefault="000407CB" w:rsidP="000407CB">
      <w:pPr>
        <w:pStyle w:val="Heading1111"/>
        <w:rPr>
          <w:rFonts w:asciiTheme="minorHAnsi" w:hAnsiTheme="minorHAnsi" w:cstheme="minorHAnsi"/>
          <w:sz w:val="22"/>
          <w:szCs w:val="22"/>
        </w:rPr>
      </w:pPr>
      <w:r w:rsidRPr="00077F62">
        <w:rPr>
          <w:rFonts w:asciiTheme="minorHAnsi" w:hAnsiTheme="minorHAnsi" w:cstheme="minorHAnsi"/>
          <w:sz w:val="22"/>
          <w:szCs w:val="22"/>
        </w:rPr>
        <w:lastRenderedPageBreak/>
        <w:t>GENERAL</w:t>
      </w:r>
    </w:p>
    <w:p w14:paraId="3B642B85" w14:textId="77777777" w:rsidR="000407CB" w:rsidRPr="00077F62" w:rsidRDefault="000407CB" w:rsidP="000407CB">
      <w:pPr>
        <w:tabs>
          <w:tab w:val="left" w:pos="-1440"/>
          <w:tab w:val="left" w:pos="-720"/>
          <w:tab w:val="left" w:pos="0"/>
          <w:tab w:val="left" w:pos="1440"/>
        </w:tabs>
        <w:suppressAutoHyphens/>
        <w:spacing w:beforeLines="60" w:before="144" w:afterLines="60" w:after="144" w:line="276" w:lineRule="auto"/>
        <w:ind w:left="851"/>
        <w:jc w:val="both"/>
        <w:rPr>
          <w:rFonts w:asciiTheme="minorHAnsi" w:hAnsiTheme="minorHAnsi" w:cstheme="minorHAnsi"/>
          <w:spacing w:val="-3"/>
          <w:sz w:val="22"/>
          <w:szCs w:val="22"/>
        </w:rPr>
      </w:pPr>
    </w:p>
    <w:p w14:paraId="0CE64E22"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 and any individual financial regulations relating to contracts.</w:t>
      </w:r>
    </w:p>
    <w:p w14:paraId="7A502665"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council is responsible in law for ensuring that its financial management is adequate and </w:t>
      </w:r>
      <w:proofErr w:type="gramStart"/>
      <w:r w:rsidRPr="00077F62">
        <w:rPr>
          <w:rFonts w:asciiTheme="minorHAnsi" w:hAnsiTheme="minorHAnsi" w:cstheme="minorHAnsi"/>
          <w:spacing w:val="-3"/>
          <w:sz w:val="22"/>
          <w:szCs w:val="22"/>
        </w:rPr>
        <w:t>effective</w:t>
      </w:r>
      <w:proofErr w:type="gramEnd"/>
      <w:r w:rsidRPr="00077F62">
        <w:rPr>
          <w:rFonts w:asciiTheme="minorHAnsi" w:hAnsiTheme="minorHAnsi" w:cstheme="minorHAnsi"/>
          <w:spacing w:val="-3"/>
          <w:sz w:val="22"/>
          <w:szCs w:val="22"/>
        </w:rPr>
        <w:t xml:space="preserve"> and that the council has a sound system of internal control which facilitates the effective exercise of the council’s functions, including arrangements for the management of risk.</w:t>
      </w:r>
    </w:p>
    <w:p w14:paraId="6FDDEBCC"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council’s accounting control systems must include measures:</w:t>
      </w:r>
    </w:p>
    <w:p w14:paraId="2FABDBBC" w14:textId="77777777" w:rsidR="000407CB" w:rsidRPr="00077F62" w:rsidRDefault="000407CB" w:rsidP="000407CB">
      <w:pPr>
        <w:numPr>
          <w:ilvl w:val="2"/>
          <w:numId w:val="9"/>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for the timely production of </w:t>
      </w:r>
      <w:proofErr w:type="gramStart"/>
      <w:r w:rsidRPr="00077F62">
        <w:rPr>
          <w:rFonts w:asciiTheme="minorHAnsi" w:hAnsiTheme="minorHAnsi" w:cstheme="minorHAnsi"/>
          <w:spacing w:val="-3"/>
          <w:sz w:val="22"/>
          <w:szCs w:val="22"/>
        </w:rPr>
        <w:t>accounts;</w:t>
      </w:r>
      <w:proofErr w:type="gramEnd"/>
    </w:p>
    <w:p w14:paraId="6F19810D" w14:textId="77777777" w:rsidR="000407CB" w:rsidRPr="00077F62" w:rsidRDefault="000407CB" w:rsidP="000407CB">
      <w:pPr>
        <w:numPr>
          <w:ilvl w:val="2"/>
          <w:numId w:val="9"/>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that provide for the safe and efficient safeguarding of public </w:t>
      </w:r>
      <w:proofErr w:type="gramStart"/>
      <w:r w:rsidRPr="00077F62">
        <w:rPr>
          <w:rFonts w:asciiTheme="minorHAnsi" w:hAnsiTheme="minorHAnsi" w:cstheme="minorHAnsi"/>
          <w:spacing w:val="-3"/>
          <w:sz w:val="22"/>
          <w:szCs w:val="22"/>
        </w:rPr>
        <w:t>money;</w:t>
      </w:r>
      <w:proofErr w:type="gramEnd"/>
    </w:p>
    <w:p w14:paraId="4078D40C" w14:textId="77777777" w:rsidR="000407CB" w:rsidRPr="00077F62" w:rsidRDefault="000407CB" w:rsidP="000407CB">
      <w:pPr>
        <w:numPr>
          <w:ilvl w:val="2"/>
          <w:numId w:val="9"/>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to prevent and detect inaccuracy and fraud; and</w:t>
      </w:r>
    </w:p>
    <w:p w14:paraId="766BA1CE" w14:textId="77777777" w:rsidR="000407CB" w:rsidRPr="00077F62" w:rsidRDefault="000407CB" w:rsidP="000407CB">
      <w:pPr>
        <w:numPr>
          <w:ilvl w:val="2"/>
          <w:numId w:val="9"/>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identifying the duties of officers.</w:t>
      </w:r>
    </w:p>
    <w:p w14:paraId="1A2B46B0"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These financial regulations demonstrate how the council meets these responsibilities and requirements.</w:t>
      </w:r>
    </w:p>
    <w:p w14:paraId="09438251"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At least once a year, prior to approving the Annual Governance Statement, the council must review the effectiveness of its system of internal control which shall be in accordance with proper practices.</w:t>
      </w:r>
    </w:p>
    <w:p w14:paraId="7DEB0FA0"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Deliberate or wilful breach of these Regulations by an employee may give rise to disciplinary proceedings.</w:t>
      </w:r>
    </w:p>
    <w:p w14:paraId="3DC361CA"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Members of Council are expected to follow the instructions within these Regulations and not to entice employees to breach them. Failure to follow instructions within these Regulations brings the office of councillor into disrepute.</w:t>
      </w:r>
    </w:p>
    <w:p w14:paraId="0B8B552F" w14:textId="77777777" w:rsidR="000407CB" w:rsidRPr="00077F62" w:rsidRDefault="000407CB"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Responsible Financial Officer (RFO) holds a statutory office to be appointed by the council. The Clerk has been appointed as RFO for this council and these regulations will apply accordingly.</w:t>
      </w:r>
    </w:p>
    <w:p w14:paraId="7B4F9488" w14:textId="77777777" w:rsidR="000407CB" w:rsidRPr="00077F62" w:rsidRDefault="008101E2" w:rsidP="000407CB">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w:t>
      </w:r>
      <w:proofErr w:type="gramStart"/>
      <w:r w:rsidRPr="00077F62">
        <w:rPr>
          <w:rFonts w:asciiTheme="minorHAnsi" w:hAnsiTheme="minorHAnsi" w:cstheme="minorHAnsi"/>
          <w:spacing w:val="-3"/>
          <w:sz w:val="22"/>
          <w:szCs w:val="22"/>
        </w:rPr>
        <w:t>RFO;</w:t>
      </w:r>
      <w:proofErr w:type="gramEnd"/>
    </w:p>
    <w:p w14:paraId="370228E8" w14:textId="77777777" w:rsidR="008101E2" w:rsidRPr="00077F62" w:rsidRDefault="008101E2" w:rsidP="008101E2">
      <w:pPr>
        <w:numPr>
          <w:ilvl w:val="2"/>
          <w:numId w:val="10"/>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acts under the policy direction of the </w:t>
      </w:r>
      <w:proofErr w:type="gramStart"/>
      <w:r w:rsidRPr="00077F62">
        <w:rPr>
          <w:rFonts w:asciiTheme="minorHAnsi" w:hAnsiTheme="minorHAnsi" w:cstheme="minorHAnsi"/>
          <w:sz w:val="22"/>
          <w:szCs w:val="22"/>
        </w:rPr>
        <w:t>council;</w:t>
      </w:r>
      <w:proofErr w:type="gramEnd"/>
    </w:p>
    <w:p w14:paraId="68E81DBA" w14:textId="77777777" w:rsidR="008101E2" w:rsidRPr="00077F62" w:rsidRDefault="008101E2" w:rsidP="008101E2">
      <w:pPr>
        <w:numPr>
          <w:ilvl w:val="2"/>
          <w:numId w:val="10"/>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administers the council's financial affairs in accordance with all Acts, Regulations and proper </w:t>
      </w:r>
      <w:proofErr w:type="gramStart"/>
      <w:r w:rsidRPr="00077F62">
        <w:rPr>
          <w:rFonts w:asciiTheme="minorHAnsi" w:hAnsiTheme="minorHAnsi" w:cstheme="minorHAnsi"/>
          <w:sz w:val="22"/>
          <w:szCs w:val="22"/>
        </w:rPr>
        <w:t>practices;</w:t>
      </w:r>
      <w:proofErr w:type="gramEnd"/>
    </w:p>
    <w:p w14:paraId="2BC9536B" w14:textId="77777777" w:rsidR="008101E2" w:rsidRPr="00077F62" w:rsidRDefault="008101E2" w:rsidP="008101E2">
      <w:pPr>
        <w:numPr>
          <w:ilvl w:val="2"/>
          <w:numId w:val="10"/>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determines on behalf of the council its accounting records and accounting control </w:t>
      </w:r>
      <w:proofErr w:type="gramStart"/>
      <w:r w:rsidRPr="00077F62">
        <w:rPr>
          <w:rFonts w:asciiTheme="minorHAnsi" w:hAnsiTheme="minorHAnsi" w:cstheme="minorHAnsi"/>
          <w:sz w:val="22"/>
          <w:szCs w:val="22"/>
        </w:rPr>
        <w:t>systems;</w:t>
      </w:r>
      <w:proofErr w:type="gramEnd"/>
    </w:p>
    <w:p w14:paraId="65920A75" w14:textId="77777777" w:rsidR="008101E2" w:rsidRPr="00077F62" w:rsidRDefault="008101E2" w:rsidP="008101E2">
      <w:pPr>
        <w:numPr>
          <w:ilvl w:val="2"/>
          <w:numId w:val="10"/>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ensures the accounting control systems are </w:t>
      </w:r>
      <w:proofErr w:type="gramStart"/>
      <w:r w:rsidRPr="00077F62">
        <w:rPr>
          <w:rFonts w:asciiTheme="minorHAnsi" w:hAnsiTheme="minorHAnsi" w:cstheme="minorHAnsi"/>
          <w:sz w:val="22"/>
          <w:szCs w:val="22"/>
        </w:rPr>
        <w:t>observed;</w:t>
      </w:r>
      <w:proofErr w:type="gramEnd"/>
    </w:p>
    <w:p w14:paraId="2EA81B7F" w14:textId="77777777" w:rsidR="008101E2" w:rsidRPr="00077F62" w:rsidRDefault="008101E2" w:rsidP="008101E2">
      <w:pPr>
        <w:numPr>
          <w:ilvl w:val="2"/>
          <w:numId w:val="10"/>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maintains the accounting records of the council up to date in accordance with proper </w:t>
      </w:r>
      <w:proofErr w:type="gramStart"/>
      <w:r w:rsidRPr="00077F62">
        <w:rPr>
          <w:rFonts w:asciiTheme="minorHAnsi" w:hAnsiTheme="minorHAnsi" w:cstheme="minorHAnsi"/>
          <w:sz w:val="22"/>
          <w:szCs w:val="22"/>
        </w:rPr>
        <w:t>practices;</w:t>
      </w:r>
      <w:proofErr w:type="gramEnd"/>
    </w:p>
    <w:p w14:paraId="0233ADAF" w14:textId="77777777" w:rsidR="008101E2" w:rsidRPr="00077F62" w:rsidRDefault="008101E2" w:rsidP="008101E2">
      <w:pPr>
        <w:numPr>
          <w:ilvl w:val="2"/>
          <w:numId w:val="10"/>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assists the council to secure economy, </w:t>
      </w:r>
      <w:proofErr w:type="gramStart"/>
      <w:r w:rsidRPr="00077F62">
        <w:rPr>
          <w:rFonts w:asciiTheme="minorHAnsi" w:hAnsiTheme="minorHAnsi" w:cstheme="minorHAnsi"/>
          <w:sz w:val="22"/>
          <w:szCs w:val="22"/>
        </w:rPr>
        <w:t>efficiency</w:t>
      </w:r>
      <w:proofErr w:type="gramEnd"/>
      <w:r w:rsidRPr="00077F62">
        <w:rPr>
          <w:rFonts w:asciiTheme="minorHAnsi" w:hAnsiTheme="minorHAnsi" w:cstheme="minorHAnsi"/>
          <w:sz w:val="22"/>
          <w:szCs w:val="22"/>
        </w:rPr>
        <w:t xml:space="preserve"> and effectiveness in the use of its resources; and</w:t>
      </w:r>
    </w:p>
    <w:p w14:paraId="139ABE2F" w14:textId="77777777" w:rsidR="008101E2" w:rsidRPr="00077F62" w:rsidRDefault="008101E2" w:rsidP="008101E2">
      <w:pPr>
        <w:numPr>
          <w:ilvl w:val="2"/>
          <w:numId w:val="10"/>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produces financial management information as required by the council.</w:t>
      </w:r>
    </w:p>
    <w:p w14:paraId="327EDFFA" w14:textId="77777777" w:rsidR="008101E2" w:rsidRPr="00077F62" w:rsidRDefault="008101E2" w:rsidP="008101E2">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The accounting records determined by the RFO shall be sufficient to show and explain the council’s transactions and to enable the RFO to ensure that any record of receipts and payments and additional </w:t>
      </w:r>
      <w:r w:rsidRPr="00077F62">
        <w:rPr>
          <w:rFonts w:asciiTheme="minorHAnsi" w:hAnsiTheme="minorHAnsi" w:cstheme="minorHAnsi"/>
          <w:sz w:val="22"/>
          <w:szCs w:val="22"/>
        </w:rPr>
        <w:lastRenderedPageBreak/>
        <w:t>information, or management information prepared for the council from time to time comply with the Accounts and Audit Regulations.</w:t>
      </w:r>
    </w:p>
    <w:p w14:paraId="48634E90" w14:textId="77777777" w:rsidR="008101E2" w:rsidRPr="00077F62" w:rsidRDefault="008101E2" w:rsidP="008101E2">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The accounting records determined by the RFO shall </w:t>
      </w:r>
      <w:proofErr w:type="gramStart"/>
      <w:r w:rsidRPr="00077F62">
        <w:rPr>
          <w:rFonts w:asciiTheme="minorHAnsi" w:hAnsiTheme="minorHAnsi" w:cstheme="minorHAnsi"/>
          <w:sz w:val="22"/>
          <w:szCs w:val="22"/>
        </w:rPr>
        <w:t>in particular contain</w:t>
      </w:r>
      <w:proofErr w:type="gramEnd"/>
      <w:r w:rsidRPr="00077F62">
        <w:rPr>
          <w:rFonts w:asciiTheme="minorHAnsi" w:hAnsiTheme="minorHAnsi" w:cstheme="minorHAnsi"/>
          <w:sz w:val="22"/>
          <w:szCs w:val="22"/>
        </w:rPr>
        <w:t>:</w:t>
      </w:r>
    </w:p>
    <w:p w14:paraId="24C9D4DD" w14:textId="77777777" w:rsidR="008101E2" w:rsidRPr="00077F62" w:rsidRDefault="008101E2" w:rsidP="008101E2">
      <w:pPr>
        <w:numPr>
          <w:ilvl w:val="0"/>
          <w:numId w:val="11"/>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entries from day to day of all sums of money received and expended by the council and the matters to which the income and expenditure or receipts and payments account </w:t>
      </w:r>
      <w:proofErr w:type="gramStart"/>
      <w:r w:rsidRPr="00077F62">
        <w:rPr>
          <w:rFonts w:asciiTheme="minorHAnsi" w:hAnsiTheme="minorHAnsi" w:cstheme="minorHAnsi"/>
          <w:sz w:val="22"/>
          <w:szCs w:val="22"/>
        </w:rPr>
        <w:t>relate;</w:t>
      </w:r>
      <w:proofErr w:type="gramEnd"/>
    </w:p>
    <w:p w14:paraId="6DF7E0FF" w14:textId="77777777" w:rsidR="008101E2" w:rsidRPr="00077F62" w:rsidRDefault="008101E2" w:rsidP="008101E2">
      <w:pPr>
        <w:numPr>
          <w:ilvl w:val="0"/>
          <w:numId w:val="11"/>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a record of the assets and liabilities of the council; and</w:t>
      </w:r>
    </w:p>
    <w:p w14:paraId="597F981D" w14:textId="77777777" w:rsidR="008101E2" w:rsidRPr="00077F62" w:rsidRDefault="008101E2" w:rsidP="008101E2">
      <w:pPr>
        <w:numPr>
          <w:ilvl w:val="0"/>
          <w:numId w:val="11"/>
        </w:numPr>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wherever relevant, a record of the council’s income and expenditure in relation to claims made, or to be made, for any contribution, </w:t>
      </w:r>
      <w:proofErr w:type="gramStart"/>
      <w:r w:rsidRPr="00077F62">
        <w:rPr>
          <w:rFonts w:asciiTheme="minorHAnsi" w:hAnsiTheme="minorHAnsi" w:cstheme="minorHAnsi"/>
          <w:sz w:val="22"/>
          <w:szCs w:val="22"/>
        </w:rPr>
        <w:t>grant</w:t>
      </w:r>
      <w:proofErr w:type="gramEnd"/>
      <w:r w:rsidRPr="00077F62">
        <w:rPr>
          <w:rFonts w:asciiTheme="minorHAnsi" w:hAnsiTheme="minorHAnsi" w:cstheme="minorHAnsi"/>
          <w:sz w:val="22"/>
          <w:szCs w:val="22"/>
        </w:rPr>
        <w:t xml:space="preserve"> or subsidy.</w:t>
      </w:r>
    </w:p>
    <w:p w14:paraId="0EFB6595" w14:textId="77777777" w:rsidR="008101E2" w:rsidRPr="00077F62" w:rsidRDefault="008101E2" w:rsidP="008101E2">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The accounting control systems determined by the RFO shall include:</w:t>
      </w:r>
    </w:p>
    <w:p w14:paraId="5D74BED2" w14:textId="77777777" w:rsidR="008101E2" w:rsidRPr="00077F62" w:rsidRDefault="008101E2" w:rsidP="008101E2">
      <w:pPr>
        <w:numPr>
          <w:ilvl w:val="2"/>
          <w:numId w:val="12"/>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 xml:space="preserve">procedures to ensure that the financial transactions of the council are recorded as soon as </w:t>
      </w:r>
      <w:r w:rsidR="006E30CD" w:rsidRPr="00077F62">
        <w:rPr>
          <w:rFonts w:asciiTheme="minorHAnsi" w:hAnsiTheme="minorHAnsi" w:cstheme="minorHAnsi"/>
          <w:sz w:val="22"/>
          <w:szCs w:val="22"/>
        </w:rPr>
        <w:t xml:space="preserve">and accurately as </w:t>
      </w:r>
      <w:r w:rsidRPr="00077F62">
        <w:rPr>
          <w:rFonts w:asciiTheme="minorHAnsi" w:hAnsiTheme="minorHAnsi" w:cstheme="minorHAnsi"/>
          <w:sz w:val="22"/>
          <w:szCs w:val="22"/>
        </w:rPr>
        <w:t xml:space="preserve">reasonably </w:t>
      </w:r>
      <w:proofErr w:type="gramStart"/>
      <w:r w:rsidRPr="00077F62">
        <w:rPr>
          <w:rFonts w:asciiTheme="minorHAnsi" w:hAnsiTheme="minorHAnsi" w:cstheme="minorHAnsi"/>
          <w:sz w:val="22"/>
          <w:szCs w:val="22"/>
        </w:rPr>
        <w:t>practicable;</w:t>
      </w:r>
      <w:proofErr w:type="gramEnd"/>
    </w:p>
    <w:p w14:paraId="62C9793F" w14:textId="77777777" w:rsidR="008101E2" w:rsidRPr="00077F62" w:rsidRDefault="008101E2" w:rsidP="008101E2">
      <w:pPr>
        <w:numPr>
          <w:ilvl w:val="2"/>
          <w:numId w:val="12"/>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 xml:space="preserve">procedures to enable the prevention and detection of inaccuracies and fraud and the ability to reconstruct any lost </w:t>
      </w:r>
      <w:proofErr w:type="gramStart"/>
      <w:r w:rsidRPr="00077F62">
        <w:rPr>
          <w:rFonts w:asciiTheme="minorHAnsi" w:hAnsiTheme="minorHAnsi" w:cstheme="minorHAnsi"/>
          <w:sz w:val="22"/>
          <w:szCs w:val="22"/>
        </w:rPr>
        <w:t>records;</w:t>
      </w:r>
      <w:proofErr w:type="gramEnd"/>
    </w:p>
    <w:p w14:paraId="663D427F" w14:textId="77777777" w:rsidR="008101E2" w:rsidRPr="00077F62" w:rsidRDefault="008101E2" w:rsidP="008101E2">
      <w:pPr>
        <w:numPr>
          <w:ilvl w:val="2"/>
          <w:numId w:val="12"/>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 xml:space="preserve">identification of the duties of officers dealing with financial transactions and division of responsibilities of those officers in relation to significant </w:t>
      </w:r>
      <w:proofErr w:type="gramStart"/>
      <w:r w:rsidRPr="00077F62">
        <w:rPr>
          <w:rFonts w:asciiTheme="minorHAnsi" w:hAnsiTheme="minorHAnsi" w:cstheme="minorHAnsi"/>
          <w:sz w:val="22"/>
          <w:szCs w:val="22"/>
        </w:rPr>
        <w:t>transactions;</w:t>
      </w:r>
      <w:proofErr w:type="gramEnd"/>
    </w:p>
    <w:p w14:paraId="572CEF75" w14:textId="77777777" w:rsidR="008101E2" w:rsidRPr="00077F62" w:rsidRDefault="008101E2" w:rsidP="008101E2">
      <w:pPr>
        <w:numPr>
          <w:ilvl w:val="2"/>
          <w:numId w:val="12"/>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procedures to ensure that uncollectable amounts, including any bad debts are not submitted to the council for approval to be written off except with the approval of the RFO and that the approvals are shown in the accounting records; and</w:t>
      </w:r>
    </w:p>
    <w:p w14:paraId="71EB35DD" w14:textId="77777777" w:rsidR="008101E2" w:rsidRPr="00077F62" w:rsidRDefault="008101E2" w:rsidP="008101E2">
      <w:pPr>
        <w:numPr>
          <w:ilvl w:val="2"/>
          <w:numId w:val="12"/>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measures to ensure that risk is properly managed.</w:t>
      </w:r>
    </w:p>
    <w:p w14:paraId="677E61BC" w14:textId="77777777" w:rsidR="008101E2" w:rsidRPr="00077F62" w:rsidRDefault="008101E2" w:rsidP="008101E2">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The council is not empowered by these Regulations or otherwise to delegate certain specified decisions. </w:t>
      </w:r>
      <w:proofErr w:type="gramStart"/>
      <w:r w:rsidRPr="00077F62">
        <w:rPr>
          <w:rFonts w:asciiTheme="minorHAnsi" w:hAnsiTheme="minorHAnsi" w:cstheme="minorHAnsi"/>
          <w:sz w:val="22"/>
          <w:szCs w:val="22"/>
        </w:rPr>
        <w:t>In particular any</w:t>
      </w:r>
      <w:proofErr w:type="gramEnd"/>
      <w:r w:rsidRPr="00077F62">
        <w:rPr>
          <w:rFonts w:asciiTheme="minorHAnsi" w:hAnsiTheme="minorHAnsi" w:cstheme="minorHAnsi"/>
          <w:sz w:val="22"/>
          <w:szCs w:val="22"/>
        </w:rPr>
        <w:t xml:space="preserve"> decision regarding:</w:t>
      </w:r>
    </w:p>
    <w:p w14:paraId="76784C46" w14:textId="77777777" w:rsidR="008101E2" w:rsidRPr="00077F62" w:rsidRDefault="008101E2" w:rsidP="008101E2">
      <w:pPr>
        <w:numPr>
          <w:ilvl w:val="2"/>
          <w:numId w:val="13"/>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setting the final budget or the precept (council tax requirement</w:t>
      </w:r>
      <w:proofErr w:type="gramStart"/>
      <w:r w:rsidRPr="00077F62">
        <w:rPr>
          <w:rFonts w:asciiTheme="minorHAnsi" w:hAnsiTheme="minorHAnsi" w:cstheme="minorHAnsi"/>
          <w:sz w:val="22"/>
          <w:szCs w:val="22"/>
        </w:rPr>
        <w:t>);</w:t>
      </w:r>
      <w:proofErr w:type="gramEnd"/>
    </w:p>
    <w:p w14:paraId="0013179D" w14:textId="77777777" w:rsidR="008101E2" w:rsidRPr="00077F62" w:rsidRDefault="008101E2" w:rsidP="008101E2">
      <w:pPr>
        <w:numPr>
          <w:ilvl w:val="2"/>
          <w:numId w:val="13"/>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 xml:space="preserve">approving accounting </w:t>
      </w:r>
      <w:proofErr w:type="gramStart"/>
      <w:r w:rsidRPr="00077F62">
        <w:rPr>
          <w:rFonts w:asciiTheme="minorHAnsi" w:hAnsiTheme="minorHAnsi" w:cstheme="minorHAnsi"/>
          <w:sz w:val="22"/>
          <w:szCs w:val="22"/>
        </w:rPr>
        <w:t>statements;</w:t>
      </w:r>
      <w:proofErr w:type="gramEnd"/>
    </w:p>
    <w:p w14:paraId="777D9103" w14:textId="77777777" w:rsidR="008101E2" w:rsidRPr="00077F62" w:rsidRDefault="008101E2" w:rsidP="008101E2">
      <w:pPr>
        <w:numPr>
          <w:ilvl w:val="2"/>
          <w:numId w:val="13"/>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 xml:space="preserve">approving an annual governance </w:t>
      </w:r>
      <w:proofErr w:type="gramStart"/>
      <w:r w:rsidRPr="00077F62">
        <w:rPr>
          <w:rFonts w:asciiTheme="minorHAnsi" w:hAnsiTheme="minorHAnsi" w:cstheme="minorHAnsi"/>
          <w:sz w:val="22"/>
          <w:szCs w:val="22"/>
        </w:rPr>
        <w:t>statement;</w:t>
      </w:r>
      <w:proofErr w:type="gramEnd"/>
    </w:p>
    <w:p w14:paraId="27311C06" w14:textId="77777777" w:rsidR="008101E2" w:rsidRPr="00077F62" w:rsidRDefault="008101E2" w:rsidP="008101E2">
      <w:pPr>
        <w:numPr>
          <w:ilvl w:val="2"/>
          <w:numId w:val="13"/>
        </w:numPr>
        <w:spacing w:beforeLines="60" w:before="144" w:afterLines="60" w:after="144" w:line="276" w:lineRule="auto"/>
        <w:ind w:left="1418" w:hanging="567"/>
        <w:jc w:val="both"/>
        <w:rPr>
          <w:rFonts w:asciiTheme="minorHAnsi" w:hAnsiTheme="minorHAnsi" w:cstheme="minorHAnsi"/>
          <w:sz w:val="22"/>
          <w:szCs w:val="22"/>
        </w:rPr>
      </w:pPr>
      <w:proofErr w:type="gramStart"/>
      <w:r w:rsidRPr="00077F62">
        <w:rPr>
          <w:rFonts w:asciiTheme="minorHAnsi" w:hAnsiTheme="minorHAnsi" w:cstheme="minorHAnsi"/>
          <w:sz w:val="22"/>
          <w:szCs w:val="22"/>
        </w:rPr>
        <w:t>borrowing;</w:t>
      </w:r>
      <w:proofErr w:type="gramEnd"/>
    </w:p>
    <w:p w14:paraId="220CE414" w14:textId="77777777" w:rsidR="008101E2" w:rsidRPr="00077F62" w:rsidRDefault="008101E2" w:rsidP="008101E2">
      <w:pPr>
        <w:numPr>
          <w:ilvl w:val="2"/>
          <w:numId w:val="13"/>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writing off bad debts; and</w:t>
      </w:r>
    </w:p>
    <w:p w14:paraId="63969B32" w14:textId="77777777" w:rsidR="008101E2" w:rsidRPr="00077F62" w:rsidRDefault="008101E2" w:rsidP="008101E2">
      <w:pPr>
        <w:numPr>
          <w:ilvl w:val="2"/>
          <w:numId w:val="13"/>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addressing recommendations in any report from the internal or external auditors,</w:t>
      </w:r>
    </w:p>
    <w:p w14:paraId="23CCB564" w14:textId="77777777" w:rsidR="008101E2" w:rsidRPr="00077F62" w:rsidRDefault="008101E2" w:rsidP="008101E2">
      <w:pPr>
        <w:spacing w:beforeLines="60" w:before="144" w:afterLines="60" w:after="144" w:line="276" w:lineRule="auto"/>
        <w:ind w:left="851"/>
        <w:jc w:val="both"/>
        <w:rPr>
          <w:rFonts w:asciiTheme="minorHAnsi" w:hAnsiTheme="minorHAnsi" w:cstheme="minorHAnsi"/>
          <w:sz w:val="22"/>
          <w:szCs w:val="22"/>
        </w:rPr>
      </w:pPr>
      <w:r w:rsidRPr="00077F62">
        <w:rPr>
          <w:rFonts w:asciiTheme="minorHAnsi" w:hAnsiTheme="minorHAnsi" w:cstheme="minorHAnsi"/>
          <w:sz w:val="22"/>
          <w:szCs w:val="22"/>
        </w:rPr>
        <w:t>shall be a matter for the full council only.</w:t>
      </w:r>
    </w:p>
    <w:p w14:paraId="7F578A33" w14:textId="77777777" w:rsidR="00940C09" w:rsidRPr="00077F62" w:rsidRDefault="00940C09" w:rsidP="008101E2">
      <w:pPr>
        <w:spacing w:beforeLines="60" w:before="144" w:afterLines="60" w:after="144" w:line="276" w:lineRule="auto"/>
        <w:ind w:left="851"/>
        <w:jc w:val="both"/>
        <w:rPr>
          <w:rFonts w:asciiTheme="minorHAnsi" w:hAnsiTheme="minorHAnsi" w:cstheme="minorHAnsi"/>
          <w:sz w:val="22"/>
          <w:szCs w:val="22"/>
        </w:rPr>
      </w:pPr>
    </w:p>
    <w:p w14:paraId="5C5DD4AA" w14:textId="77777777" w:rsidR="00940C09" w:rsidRPr="00077F62" w:rsidRDefault="00940C09" w:rsidP="008101E2">
      <w:pPr>
        <w:spacing w:beforeLines="60" w:before="144" w:afterLines="60" w:after="144" w:line="276" w:lineRule="auto"/>
        <w:ind w:left="851"/>
        <w:jc w:val="both"/>
        <w:rPr>
          <w:rFonts w:asciiTheme="minorHAnsi" w:hAnsiTheme="minorHAnsi" w:cstheme="minorHAnsi"/>
          <w:sz w:val="22"/>
          <w:szCs w:val="22"/>
        </w:rPr>
      </w:pPr>
    </w:p>
    <w:p w14:paraId="16B46DA1" w14:textId="77777777" w:rsidR="008101E2" w:rsidRPr="00077F62" w:rsidRDefault="008101E2" w:rsidP="008101E2">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t xml:space="preserve">In </w:t>
      </w:r>
      <w:proofErr w:type="gramStart"/>
      <w:r w:rsidRPr="00077F62">
        <w:rPr>
          <w:rFonts w:asciiTheme="minorHAnsi" w:hAnsiTheme="minorHAnsi" w:cstheme="minorHAnsi"/>
          <w:sz w:val="22"/>
          <w:szCs w:val="22"/>
        </w:rPr>
        <w:t>addition</w:t>
      </w:r>
      <w:proofErr w:type="gramEnd"/>
      <w:r w:rsidRPr="00077F62">
        <w:rPr>
          <w:rFonts w:asciiTheme="minorHAnsi" w:hAnsiTheme="minorHAnsi" w:cstheme="minorHAnsi"/>
          <w:sz w:val="22"/>
          <w:szCs w:val="22"/>
        </w:rPr>
        <w:t xml:space="preserve"> the council must:</w:t>
      </w:r>
    </w:p>
    <w:p w14:paraId="22DE743C" w14:textId="77777777" w:rsidR="008101E2" w:rsidRPr="00077F62" w:rsidRDefault="008101E2" w:rsidP="008101E2">
      <w:pPr>
        <w:numPr>
          <w:ilvl w:val="0"/>
          <w:numId w:val="14"/>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 xml:space="preserve">determine and keep under regular review the bank mandate for all council bank </w:t>
      </w:r>
      <w:proofErr w:type="gramStart"/>
      <w:r w:rsidRPr="00077F62">
        <w:rPr>
          <w:rFonts w:asciiTheme="minorHAnsi" w:hAnsiTheme="minorHAnsi" w:cstheme="minorHAnsi"/>
          <w:sz w:val="22"/>
          <w:szCs w:val="22"/>
        </w:rPr>
        <w:t>accounts;</w:t>
      </w:r>
      <w:proofErr w:type="gramEnd"/>
      <w:r w:rsidRPr="00077F62">
        <w:rPr>
          <w:rFonts w:asciiTheme="minorHAnsi" w:hAnsiTheme="minorHAnsi" w:cstheme="minorHAnsi"/>
          <w:sz w:val="22"/>
          <w:szCs w:val="22"/>
        </w:rPr>
        <w:t xml:space="preserve"> </w:t>
      </w:r>
    </w:p>
    <w:p w14:paraId="4B1DE4DB" w14:textId="77777777" w:rsidR="008101E2" w:rsidRPr="00077F62" w:rsidRDefault="008101E2" w:rsidP="008101E2">
      <w:pPr>
        <w:numPr>
          <w:ilvl w:val="0"/>
          <w:numId w:val="14"/>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approve any grant or a single commitment; and</w:t>
      </w:r>
    </w:p>
    <w:p w14:paraId="54E19533" w14:textId="77777777" w:rsidR="008101E2" w:rsidRPr="00077F62" w:rsidRDefault="008101E2" w:rsidP="008101E2">
      <w:pPr>
        <w:numPr>
          <w:ilvl w:val="0"/>
          <w:numId w:val="14"/>
        </w:numPr>
        <w:spacing w:beforeLines="60" w:before="144" w:afterLines="60" w:after="144" w:line="276" w:lineRule="auto"/>
        <w:ind w:left="1418" w:hanging="567"/>
        <w:jc w:val="both"/>
        <w:rPr>
          <w:rFonts w:asciiTheme="minorHAnsi" w:hAnsiTheme="minorHAnsi" w:cstheme="minorHAnsi"/>
          <w:sz w:val="22"/>
          <w:szCs w:val="22"/>
        </w:rPr>
      </w:pPr>
      <w:r w:rsidRPr="00077F62">
        <w:rPr>
          <w:rFonts w:asciiTheme="minorHAnsi" w:hAnsiTheme="minorHAnsi" w:cstheme="minorHAnsi"/>
          <w:sz w:val="22"/>
          <w:szCs w:val="22"/>
        </w:rPr>
        <w:t>in respect of the annual salary for any employee have regard to recommendations about annual salaries of employees made by the relevant committee in accordance with its terms of reference.</w:t>
      </w:r>
    </w:p>
    <w:p w14:paraId="6D25B817" w14:textId="77777777" w:rsidR="008101E2" w:rsidRPr="00077F62" w:rsidRDefault="008101E2" w:rsidP="008101E2">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z w:val="22"/>
          <w:szCs w:val="22"/>
        </w:rPr>
      </w:pPr>
      <w:r w:rsidRPr="00077F62">
        <w:rPr>
          <w:rFonts w:asciiTheme="minorHAnsi" w:hAnsiTheme="minorHAnsi" w:cstheme="minorHAnsi"/>
          <w:sz w:val="22"/>
          <w:szCs w:val="22"/>
        </w:rPr>
        <w:lastRenderedPageBreak/>
        <w:t>In these financial regulations, references to the Accounts and Audit Regulations or ‘the regulations’ shall mean the regulations issued under the provisions of section 27 of the Audit Commission Act 1998, or any superseding legislation, and then in</w:t>
      </w:r>
      <w:r w:rsidR="00A9551D" w:rsidRPr="00077F62">
        <w:rPr>
          <w:rFonts w:asciiTheme="minorHAnsi" w:hAnsiTheme="minorHAnsi" w:cstheme="minorHAnsi"/>
          <w:sz w:val="22"/>
          <w:szCs w:val="22"/>
        </w:rPr>
        <w:t xml:space="preserve"> </w:t>
      </w:r>
      <w:r w:rsidRPr="00077F62">
        <w:rPr>
          <w:rFonts w:asciiTheme="minorHAnsi" w:hAnsiTheme="minorHAnsi" w:cstheme="minorHAnsi"/>
          <w:sz w:val="22"/>
          <w:szCs w:val="22"/>
        </w:rPr>
        <w:t>force unless otherwise specified.</w:t>
      </w:r>
    </w:p>
    <w:p w14:paraId="5B144024" w14:textId="77777777" w:rsidR="008101E2" w:rsidRPr="00077F62" w:rsidRDefault="008101E2" w:rsidP="008101E2">
      <w:pPr>
        <w:tabs>
          <w:tab w:val="left" w:pos="-1440"/>
          <w:tab w:val="left" w:pos="-720"/>
          <w:tab w:val="left" w:pos="0"/>
          <w:tab w:val="left" w:pos="1440"/>
        </w:tabs>
        <w:suppressAutoHyphens/>
        <w:spacing w:beforeLines="60" w:before="144" w:afterLines="60" w:after="144" w:line="276" w:lineRule="auto"/>
        <w:ind w:left="851"/>
        <w:jc w:val="both"/>
        <w:rPr>
          <w:rFonts w:asciiTheme="minorHAnsi" w:hAnsiTheme="minorHAnsi" w:cstheme="minorHAnsi"/>
          <w:color w:val="000000"/>
          <w:sz w:val="22"/>
          <w:szCs w:val="22"/>
        </w:rPr>
      </w:pPr>
      <w:r w:rsidRPr="00077F62">
        <w:rPr>
          <w:rFonts w:asciiTheme="minorHAnsi" w:hAnsiTheme="minorHAnsi" w:cstheme="minorHAnsi"/>
          <w:sz w:val="22"/>
          <w:szCs w:val="22"/>
        </w:rPr>
        <w:t xml:space="preserve">In these financial regulations the term ‘proper practice’ or ‘proper practices’ shall refer to guidance issued in </w:t>
      </w:r>
      <w:r w:rsidRPr="00077F62">
        <w:rPr>
          <w:rFonts w:asciiTheme="minorHAnsi" w:hAnsiTheme="minorHAnsi" w:cstheme="minorHAnsi"/>
          <w:i/>
          <w:color w:val="000000"/>
          <w:sz w:val="22"/>
          <w:szCs w:val="22"/>
        </w:rPr>
        <w:t xml:space="preserve">Governance and Accountability for Local Councils - a Practitioners’ Guide (England) </w:t>
      </w:r>
      <w:r w:rsidRPr="00077F62">
        <w:rPr>
          <w:rFonts w:asciiTheme="minorHAnsi" w:hAnsiTheme="minorHAnsi" w:cstheme="minorHAnsi"/>
          <w:color w:val="000000"/>
          <w:sz w:val="22"/>
          <w:szCs w:val="22"/>
        </w:rPr>
        <w:t>issued by the Joint Practitioners Advisory Group (JPAG), available from the websites of NALC and the Society for Local Council Clerks (SLCC).</w:t>
      </w:r>
    </w:p>
    <w:p w14:paraId="32ED9399" w14:textId="77777777" w:rsidR="008101E2" w:rsidRPr="00077F62" w:rsidRDefault="008101E2" w:rsidP="008101E2">
      <w:p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color w:val="000000"/>
          <w:sz w:val="22"/>
          <w:szCs w:val="22"/>
        </w:rPr>
      </w:pPr>
    </w:p>
    <w:p w14:paraId="5F442B59" w14:textId="77777777" w:rsidR="008101E2" w:rsidRPr="00077F62" w:rsidRDefault="008101E2" w:rsidP="008101E2">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r w:rsidRPr="00077F62">
        <w:rPr>
          <w:rFonts w:asciiTheme="minorHAnsi" w:hAnsiTheme="minorHAnsi" w:cstheme="minorHAnsi"/>
          <w:sz w:val="22"/>
          <w:szCs w:val="22"/>
        </w:rPr>
        <w:t>ACCOUNTING AND AUDIT (INTERNAL AND EXTERNAL)</w:t>
      </w:r>
    </w:p>
    <w:p w14:paraId="553FDC35" w14:textId="77777777" w:rsidR="008101E2" w:rsidRPr="00077F62" w:rsidRDefault="008101E2" w:rsidP="008101E2">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0DEFC628" w14:textId="77777777" w:rsidR="008101E2" w:rsidRPr="00077F62" w:rsidRDefault="008101E2" w:rsidP="008101E2">
      <w:pPr>
        <w:pStyle w:val="ListParagraph"/>
        <w:numPr>
          <w:ilvl w:val="1"/>
          <w:numId w:val="8"/>
        </w:numPr>
        <w:tabs>
          <w:tab w:val="left" w:pos="-1440"/>
          <w:tab w:val="left" w:pos="-720"/>
          <w:tab w:val="left" w:pos="0"/>
          <w:tab w:val="left" w:pos="851"/>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All accounting procedures and financial records of the council shall be determined by the RFO in accordance with the Accounts and Audit Regulations, appropriate </w:t>
      </w:r>
      <w:proofErr w:type="gramStart"/>
      <w:r w:rsidRPr="00077F62">
        <w:rPr>
          <w:rFonts w:asciiTheme="minorHAnsi" w:hAnsiTheme="minorHAnsi" w:cstheme="minorHAnsi"/>
          <w:spacing w:val="-3"/>
          <w:sz w:val="22"/>
          <w:szCs w:val="22"/>
        </w:rPr>
        <w:t>guidance</w:t>
      </w:r>
      <w:proofErr w:type="gramEnd"/>
      <w:r w:rsidRPr="00077F62">
        <w:rPr>
          <w:rFonts w:asciiTheme="minorHAnsi" w:hAnsiTheme="minorHAnsi" w:cstheme="minorHAnsi"/>
          <w:spacing w:val="-3"/>
          <w:sz w:val="22"/>
          <w:szCs w:val="22"/>
        </w:rPr>
        <w:t xml:space="preserve"> and proper practices.</w:t>
      </w:r>
    </w:p>
    <w:p w14:paraId="4291AB65" w14:textId="77777777" w:rsidR="008101E2" w:rsidRPr="00077F62" w:rsidRDefault="008101E2" w:rsidP="008101E2">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14:paraId="69692ABD" w14:textId="77777777" w:rsidR="008101E2" w:rsidRPr="00077F62" w:rsidRDefault="008101E2" w:rsidP="008101E2">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14:paraId="029987D4" w14:textId="77777777" w:rsidR="008101E2" w:rsidRPr="00077F62" w:rsidRDefault="008101E2" w:rsidP="008101E2">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internal auditor shall be appointed by and shall carry out the work in relation to internal controls required by the council in accordance with proper practices.</w:t>
      </w:r>
    </w:p>
    <w:p w14:paraId="56FC8A75" w14:textId="77777777" w:rsidR="008101E2" w:rsidRPr="00077F62" w:rsidRDefault="008101E2" w:rsidP="008101E2">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internal auditor shall:</w:t>
      </w:r>
    </w:p>
    <w:p w14:paraId="31589E6C" w14:textId="77777777" w:rsidR="008101E2" w:rsidRPr="00077F62" w:rsidRDefault="008101E2" w:rsidP="008101E2">
      <w:pPr>
        <w:numPr>
          <w:ilvl w:val="0"/>
          <w:numId w:val="15"/>
        </w:numPr>
        <w:tabs>
          <w:tab w:val="left" w:pos="-1440"/>
          <w:tab w:val="left" w:pos="-720"/>
          <w:tab w:val="left" w:pos="0"/>
          <w:tab w:val="left" w:pos="1418"/>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be competent and independent of the financial operations of the </w:t>
      </w:r>
      <w:proofErr w:type="gramStart"/>
      <w:r w:rsidRPr="00077F62">
        <w:rPr>
          <w:rFonts w:asciiTheme="minorHAnsi" w:hAnsiTheme="minorHAnsi" w:cstheme="minorHAnsi"/>
          <w:spacing w:val="-3"/>
          <w:sz w:val="22"/>
          <w:szCs w:val="22"/>
        </w:rPr>
        <w:t>council;</w:t>
      </w:r>
      <w:proofErr w:type="gramEnd"/>
    </w:p>
    <w:p w14:paraId="2FC25FA4" w14:textId="77777777" w:rsidR="008101E2" w:rsidRPr="00077F62" w:rsidRDefault="008101E2" w:rsidP="008101E2">
      <w:pPr>
        <w:numPr>
          <w:ilvl w:val="0"/>
          <w:numId w:val="15"/>
        </w:numPr>
        <w:tabs>
          <w:tab w:val="left" w:pos="-1440"/>
          <w:tab w:val="left" w:pos="-720"/>
          <w:tab w:val="left" w:pos="0"/>
          <w:tab w:val="left" w:pos="1418"/>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report to council in writing, or in person, on a regular basis with a minimum of one annual written report during each financial </w:t>
      </w:r>
      <w:proofErr w:type="gramStart"/>
      <w:r w:rsidRPr="00077F62">
        <w:rPr>
          <w:rFonts w:asciiTheme="minorHAnsi" w:hAnsiTheme="minorHAnsi" w:cstheme="minorHAnsi"/>
          <w:spacing w:val="-3"/>
          <w:sz w:val="22"/>
          <w:szCs w:val="22"/>
        </w:rPr>
        <w:t>year;</w:t>
      </w:r>
      <w:proofErr w:type="gramEnd"/>
    </w:p>
    <w:p w14:paraId="4EDBD837" w14:textId="77777777" w:rsidR="008101E2" w:rsidRPr="00077F62" w:rsidRDefault="008101E2" w:rsidP="008101E2">
      <w:pPr>
        <w:numPr>
          <w:ilvl w:val="0"/>
          <w:numId w:val="15"/>
        </w:numPr>
        <w:tabs>
          <w:tab w:val="left" w:pos="-1440"/>
          <w:tab w:val="left" w:pos="-720"/>
          <w:tab w:val="left" w:pos="0"/>
          <w:tab w:val="left" w:pos="1418"/>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demonstrate competence, </w:t>
      </w:r>
      <w:proofErr w:type="gramStart"/>
      <w:r w:rsidRPr="00077F62">
        <w:rPr>
          <w:rFonts w:asciiTheme="minorHAnsi" w:hAnsiTheme="minorHAnsi" w:cstheme="minorHAnsi"/>
          <w:spacing w:val="-3"/>
          <w:sz w:val="22"/>
          <w:szCs w:val="22"/>
        </w:rPr>
        <w:t>objectivity</w:t>
      </w:r>
      <w:proofErr w:type="gramEnd"/>
      <w:r w:rsidRPr="00077F62">
        <w:rPr>
          <w:rFonts w:asciiTheme="minorHAnsi" w:hAnsiTheme="minorHAnsi" w:cstheme="minorHAnsi"/>
          <w:spacing w:val="-3"/>
          <w:sz w:val="22"/>
          <w:szCs w:val="22"/>
        </w:rPr>
        <w:t xml:space="preserve"> and independence, be free from any actual or perceived conflicts of interest, including those arising from family relationships; and</w:t>
      </w:r>
    </w:p>
    <w:p w14:paraId="63029450" w14:textId="31172BB0" w:rsidR="008101E2" w:rsidRPr="00077F62" w:rsidRDefault="00FA6883" w:rsidP="008101E2">
      <w:pPr>
        <w:numPr>
          <w:ilvl w:val="0"/>
          <w:numId w:val="15"/>
        </w:numPr>
        <w:tabs>
          <w:tab w:val="left" w:pos="-1440"/>
          <w:tab w:val="left" w:pos="-720"/>
          <w:tab w:val="left" w:pos="0"/>
          <w:tab w:val="left" w:pos="1418"/>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not be involved</w:t>
      </w:r>
      <w:r w:rsidR="008101E2" w:rsidRPr="00077F62">
        <w:rPr>
          <w:rFonts w:asciiTheme="minorHAnsi" w:hAnsiTheme="minorHAnsi" w:cstheme="minorHAnsi"/>
          <w:spacing w:val="-3"/>
          <w:sz w:val="22"/>
          <w:szCs w:val="22"/>
        </w:rPr>
        <w:t xml:space="preserve"> in the financial decision making, management or control of the council.</w:t>
      </w:r>
    </w:p>
    <w:p w14:paraId="7500B533" w14:textId="77777777" w:rsidR="008101E2" w:rsidRPr="00077F62" w:rsidRDefault="008101E2" w:rsidP="008101E2">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Internal or external auditors may not under any circumstances:</w:t>
      </w:r>
    </w:p>
    <w:p w14:paraId="37345433" w14:textId="77777777" w:rsidR="008101E2" w:rsidRPr="00077F62" w:rsidRDefault="008101E2" w:rsidP="008101E2">
      <w:pPr>
        <w:numPr>
          <w:ilvl w:val="0"/>
          <w:numId w:val="16"/>
        </w:numPr>
        <w:tabs>
          <w:tab w:val="left" w:pos="-1440"/>
          <w:tab w:val="left" w:pos="-720"/>
          <w:tab w:val="left" w:pos="0"/>
          <w:tab w:val="left" w:pos="1418"/>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perform any operational duties for the </w:t>
      </w:r>
      <w:proofErr w:type="gramStart"/>
      <w:r w:rsidRPr="00077F62">
        <w:rPr>
          <w:rFonts w:asciiTheme="minorHAnsi" w:hAnsiTheme="minorHAnsi" w:cstheme="minorHAnsi"/>
          <w:spacing w:val="-3"/>
          <w:sz w:val="22"/>
          <w:szCs w:val="22"/>
        </w:rPr>
        <w:t>council;</w:t>
      </w:r>
      <w:proofErr w:type="gramEnd"/>
    </w:p>
    <w:p w14:paraId="6D8EE6F1" w14:textId="77777777" w:rsidR="008101E2" w:rsidRPr="00077F62" w:rsidRDefault="008101E2" w:rsidP="008101E2">
      <w:pPr>
        <w:numPr>
          <w:ilvl w:val="0"/>
          <w:numId w:val="16"/>
        </w:numPr>
        <w:tabs>
          <w:tab w:val="left" w:pos="-1440"/>
          <w:tab w:val="left" w:pos="-720"/>
          <w:tab w:val="left" w:pos="0"/>
          <w:tab w:val="left" w:pos="1418"/>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initiate or approve accounting transactions; or</w:t>
      </w:r>
    </w:p>
    <w:p w14:paraId="1E3E9128" w14:textId="77777777" w:rsidR="008101E2" w:rsidRPr="00077F62" w:rsidRDefault="008101E2" w:rsidP="008101E2">
      <w:pPr>
        <w:numPr>
          <w:ilvl w:val="0"/>
          <w:numId w:val="16"/>
        </w:numPr>
        <w:tabs>
          <w:tab w:val="left" w:pos="-1440"/>
          <w:tab w:val="left" w:pos="-720"/>
          <w:tab w:val="left" w:pos="0"/>
          <w:tab w:val="left" w:pos="1418"/>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direct the activities of any council employee, except to the extent that such employees have been appropriately assigned to assist the internal auditor.</w:t>
      </w:r>
    </w:p>
    <w:p w14:paraId="61536AB2" w14:textId="77777777" w:rsidR="008101E2" w:rsidRPr="00077F62" w:rsidRDefault="008101E2" w:rsidP="008101E2">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For the avoidance of doubt, in relation to internal audit the terms ‘independent’ and ‘independence’ shall have the same meaning as is described in proper practices.</w:t>
      </w:r>
    </w:p>
    <w:p w14:paraId="58310D39" w14:textId="5CDA956B" w:rsidR="008101E2" w:rsidRPr="00077F62" w:rsidRDefault="008101E2" w:rsidP="008101E2">
      <w:pPr>
        <w:pStyle w:val="ListParagraph"/>
        <w:numPr>
          <w:ilvl w:val="1"/>
          <w:numId w:val="8"/>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lastRenderedPageBreak/>
        <w:t xml:space="preserve">The RFO shall </w:t>
      </w:r>
      <w:r w:rsidR="00FA6883" w:rsidRPr="00077F62">
        <w:rPr>
          <w:rFonts w:asciiTheme="minorHAnsi" w:hAnsiTheme="minorHAnsi" w:cstheme="minorHAnsi"/>
          <w:spacing w:val="-3"/>
          <w:sz w:val="22"/>
          <w:szCs w:val="22"/>
        </w:rPr>
        <w:t>plan</w:t>
      </w:r>
      <w:r w:rsidRPr="00077F62">
        <w:rPr>
          <w:rFonts w:asciiTheme="minorHAnsi" w:hAnsiTheme="minorHAnsi" w:cstheme="minorHAnsi"/>
          <w:spacing w:val="-3"/>
          <w:sz w:val="22"/>
          <w:szCs w:val="22"/>
        </w:rPr>
        <w:t xml:space="preserve"> for the exercise of electors’ rights in relation to the accounts including the opportunity to inspect the accounts, books, and vouchers and display or publish any notices and statements of account required by Audit Commission Act 1998</w:t>
      </w:r>
      <w:r w:rsidRPr="00077F62">
        <w:rPr>
          <w:rFonts w:asciiTheme="minorHAnsi" w:hAnsiTheme="minorHAnsi" w:cstheme="minorHAnsi"/>
          <w:sz w:val="22"/>
          <w:szCs w:val="22"/>
        </w:rPr>
        <w:t>, or any superseding legislation,</w:t>
      </w:r>
      <w:r w:rsidRPr="00077F62">
        <w:rPr>
          <w:rFonts w:asciiTheme="minorHAnsi" w:hAnsiTheme="minorHAnsi" w:cstheme="minorHAnsi"/>
          <w:spacing w:val="-3"/>
          <w:sz w:val="22"/>
          <w:szCs w:val="22"/>
        </w:rPr>
        <w:t xml:space="preserve"> and the Accounts and Audit Regulations.</w:t>
      </w:r>
    </w:p>
    <w:p w14:paraId="6CD52663" w14:textId="77777777" w:rsidR="00A9551D" w:rsidRPr="00077F62" w:rsidRDefault="008101E2" w:rsidP="00A9551D">
      <w:pPr>
        <w:pStyle w:val="ListParagraph"/>
        <w:numPr>
          <w:ilvl w:val="1"/>
          <w:numId w:val="8"/>
        </w:numPr>
        <w:tabs>
          <w:tab w:val="left" w:pos="-1440"/>
          <w:tab w:val="left" w:pos="-720"/>
          <w:tab w:val="left" w:pos="142"/>
          <w:tab w:val="left" w:pos="1134"/>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without undue delay, bring to the attention of all councillors any correspondence or report from internal or external auditors.</w:t>
      </w:r>
    </w:p>
    <w:p w14:paraId="482E8645" w14:textId="77777777" w:rsidR="008101E2" w:rsidRPr="00077F62" w:rsidRDefault="008101E2" w:rsidP="008101E2">
      <w:p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z w:val="22"/>
          <w:szCs w:val="22"/>
        </w:rPr>
      </w:pPr>
    </w:p>
    <w:p w14:paraId="3BE1EAE5" w14:textId="77777777" w:rsidR="00A9551D" w:rsidRPr="00077F62" w:rsidRDefault="00A9551D" w:rsidP="00A9551D">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0" w:name="_Toc382309738"/>
      <w:r w:rsidRPr="00077F62">
        <w:rPr>
          <w:rFonts w:asciiTheme="minorHAnsi" w:hAnsiTheme="minorHAnsi" w:cstheme="minorHAnsi"/>
          <w:sz w:val="22"/>
          <w:szCs w:val="22"/>
        </w:rPr>
        <w:t>ANNUAL ESTIMATES (BUDGET) AND FORWARD PLANNING</w:t>
      </w:r>
      <w:bookmarkEnd w:id="0"/>
    </w:p>
    <w:p w14:paraId="64FD2742" w14:textId="77777777" w:rsidR="00A9551D" w:rsidRPr="00077F62" w:rsidRDefault="00A9551D" w:rsidP="00A9551D">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5ED80789" w14:textId="77777777"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must each year, by no later than October, prepare detailed estimates of all receipts and payments including the use of reserves and all sources of funding for the following financial year in the form of a budget to be considered by the council.</w:t>
      </w:r>
    </w:p>
    <w:p w14:paraId="20A5F694" w14:textId="77777777" w:rsidR="00A9551D" w:rsidRPr="00077F62" w:rsidRDefault="00A9551D" w:rsidP="00A9551D">
      <w:pPr>
        <w:pStyle w:val="ListParagraph"/>
        <w:tabs>
          <w:tab w:val="left" w:pos="-1440"/>
          <w:tab w:val="left" w:pos="-720"/>
          <w:tab w:val="left" w:pos="0"/>
          <w:tab w:val="left" w:pos="1080"/>
          <w:tab w:val="left" w:pos="1440"/>
        </w:tabs>
        <w:suppressAutoHyphens/>
        <w:spacing w:beforeLines="60" w:before="144" w:afterLines="60" w:after="144" w:line="276" w:lineRule="auto"/>
        <w:ind w:left="851"/>
        <w:contextualSpacing w:val="0"/>
        <w:jc w:val="both"/>
        <w:rPr>
          <w:rFonts w:asciiTheme="minorHAnsi" w:hAnsiTheme="minorHAnsi" w:cstheme="minorHAnsi"/>
          <w:spacing w:val="-3"/>
          <w:sz w:val="22"/>
          <w:szCs w:val="22"/>
        </w:rPr>
      </w:pPr>
    </w:p>
    <w:p w14:paraId="19F13D25" w14:textId="77777777" w:rsidR="00A9551D" w:rsidRPr="00077F62" w:rsidRDefault="00A9551D" w:rsidP="00A9551D">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r w:rsidRPr="00077F62">
        <w:rPr>
          <w:rFonts w:asciiTheme="minorHAnsi" w:hAnsiTheme="minorHAnsi" w:cstheme="minorHAnsi"/>
          <w:sz w:val="22"/>
          <w:szCs w:val="22"/>
        </w:rPr>
        <w:t>BUDGETARY CONTROL AND AUTHORITY TO SPEND</w:t>
      </w:r>
    </w:p>
    <w:p w14:paraId="56C382D1" w14:textId="77777777" w:rsidR="00A9551D" w:rsidRPr="00077F62" w:rsidRDefault="00A9551D" w:rsidP="00A9551D">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257E659E" w14:textId="77777777"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Expenditure on revenue items may be authorised up to the amounts included for that class of expenditure in the approved budget. This authority is to be determined by:</w:t>
      </w:r>
    </w:p>
    <w:p w14:paraId="7D0D2221" w14:textId="342F1497" w:rsidR="00A9551D" w:rsidRPr="00077F62" w:rsidRDefault="00A9551D" w:rsidP="006E30CD">
      <w:pPr>
        <w:numPr>
          <w:ilvl w:val="1"/>
          <w:numId w:val="17"/>
        </w:numPr>
        <w:tabs>
          <w:tab w:val="left" w:pos="-1440"/>
          <w:tab w:val="left" w:pos="-720"/>
          <w:tab w:val="left" w:pos="0"/>
          <w:tab w:val="left" w:pos="1440"/>
        </w:tabs>
        <w:suppressAutoHyphens/>
        <w:spacing w:beforeLines="60" w:before="144" w:afterLines="60" w:after="144" w:line="276" w:lineRule="auto"/>
        <w:ind w:hanging="589"/>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w:t>
      </w:r>
      <w:r w:rsidR="0005685E" w:rsidRPr="00077F62">
        <w:rPr>
          <w:rFonts w:asciiTheme="minorHAnsi" w:hAnsiTheme="minorHAnsi" w:cstheme="minorHAnsi"/>
          <w:spacing w:val="-3"/>
          <w:sz w:val="22"/>
          <w:szCs w:val="22"/>
        </w:rPr>
        <w:t>C</w:t>
      </w:r>
      <w:r w:rsidRPr="00077F62">
        <w:rPr>
          <w:rFonts w:asciiTheme="minorHAnsi" w:hAnsiTheme="minorHAnsi" w:cstheme="minorHAnsi"/>
          <w:spacing w:val="-3"/>
          <w:sz w:val="22"/>
          <w:szCs w:val="22"/>
        </w:rPr>
        <w:t xml:space="preserve">ouncil for all items over £100 </w:t>
      </w:r>
    </w:p>
    <w:p w14:paraId="7BE353FB" w14:textId="77777777" w:rsidR="00A9551D" w:rsidRPr="00077F62" w:rsidRDefault="00A9551D" w:rsidP="00A9551D">
      <w:pPr>
        <w:numPr>
          <w:ilvl w:val="1"/>
          <w:numId w:val="17"/>
        </w:numPr>
        <w:tabs>
          <w:tab w:val="left" w:pos="-1440"/>
          <w:tab w:val="left" w:pos="-720"/>
          <w:tab w:val="left" w:pos="0"/>
          <w:tab w:val="left" w:pos="1440"/>
        </w:tabs>
        <w:suppressAutoHyphens/>
        <w:spacing w:beforeLines="60" w:before="144" w:afterLines="60" w:after="144" w:line="276" w:lineRule="auto"/>
        <w:ind w:hanging="589"/>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Clerk for any items below £100</w:t>
      </w:r>
    </w:p>
    <w:p w14:paraId="5B19B819" w14:textId="77777777" w:rsidR="00A9551D" w:rsidRPr="00077F62" w:rsidRDefault="00A9551D" w:rsidP="00A9551D">
      <w:pPr>
        <w:tabs>
          <w:tab w:val="left" w:pos="-1440"/>
          <w:tab w:val="left" w:pos="-720"/>
          <w:tab w:val="left" w:pos="0"/>
          <w:tab w:val="left" w:pos="1080"/>
          <w:tab w:val="left" w:pos="1440"/>
        </w:tabs>
        <w:suppressAutoHyphens/>
        <w:spacing w:beforeLines="60" w:before="144" w:afterLines="60" w:after="144" w:line="276" w:lineRule="auto"/>
        <w:ind w:left="851"/>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Such authority is to be evidenced by a minute </w:t>
      </w:r>
      <w:r w:rsidR="00940C09" w:rsidRPr="00077F62">
        <w:rPr>
          <w:rFonts w:asciiTheme="minorHAnsi" w:hAnsiTheme="minorHAnsi" w:cstheme="minorHAnsi"/>
          <w:spacing w:val="-3"/>
          <w:sz w:val="22"/>
          <w:szCs w:val="22"/>
        </w:rPr>
        <w:t>and/or by the</w:t>
      </w:r>
      <w:r w:rsidRPr="00077F62">
        <w:rPr>
          <w:rFonts w:asciiTheme="minorHAnsi" w:hAnsiTheme="minorHAnsi" w:cstheme="minorHAnsi"/>
          <w:spacing w:val="-3"/>
          <w:sz w:val="22"/>
          <w:szCs w:val="22"/>
        </w:rPr>
        <w:t xml:space="preserve"> authorisation</w:t>
      </w:r>
      <w:r w:rsidR="00940C09" w:rsidRPr="00077F62">
        <w:rPr>
          <w:rFonts w:asciiTheme="minorHAnsi" w:hAnsiTheme="minorHAnsi" w:cstheme="minorHAnsi"/>
          <w:spacing w:val="-3"/>
          <w:sz w:val="22"/>
          <w:szCs w:val="22"/>
        </w:rPr>
        <w:t xml:space="preserve"> slip</w:t>
      </w:r>
      <w:r w:rsidRPr="00077F62">
        <w:rPr>
          <w:rFonts w:asciiTheme="minorHAnsi" w:hAnsiTheme="minorHAnsi" w:cstheme="minorHAnsi"/>
          <w:spacing w:val="-3"/>
          <w:sz w:val="22"/>
          <w:szCs w:val="22"/>
        </w:rPr>
        <w:t>.</w:t>
      </w:r>
    </w:p>
    <w:p w14:paraId="04B870ED" w14:textId="77777777"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32D0DF68" w14:textId="77777777"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salary budgets are to be reviewed at least annually in October for the following financial year and such review shall be evidenced by a hard copy schedule signed by the Clerk and the Chairman of Council or relevant committee. </w:t>
      </w:r>
    </w:p>
    <w:p w14:paraId="1217722D" w14:textId="5A74175F"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In cases of extreme risk to the delivery of council services, the clerk may authorise revenue expenditure on behalf of the council which in the clerk’s judgement it is necessary to carry out. Such expenditure includes repair, </w:t>
      </w:r>
      <w:r w:rsidR="00FA6883" w:rsidRPr="00077F62">
        <w:rPr>
          <w:rFonts w:asciiTheme="minorHAnsi" w:hAnsiTheme="minorHAnsi" w:cstheme="minorHAnsi"/>
          <w:spacing w:val="-3"/>
          <w:sz w:val="22"/>
          <w:szCs w:val="22"/>
        </w:rPr>
        <w:t>replacement,</w:t>
      </w:r>
      <w:r w:rsidRPr="00077F62">
        <w:rPr>
          <w:rFonts w:asciiTheme="minorHAnsi" w:hAnsiTheme="minorHAnsi" w:cstheme="minorHAnsi"/>
          <w:spacing w:val="-3"/>
          <w:sz w:val="22"/>
          <w:szCs w:val="22"/>
        </w:rPr>
        <w:t xml:space="preserve"> or other work, </w:t>
      </w:r>
      <w:proofErr w:type="gramStart"/>
      <w:r w:rsidRPr="00077F62">
        <w:rPr>
          <w:rFonts w:asciiTheme="minorHAnsi" w:hAnsiTheme="minorHAnsi" w:cstheme="minorHAnsi"/>
          <w:spacing w:val="-3"/>
          <w:sz w:val="22"/>
          <w:szCs w:val="22"/>
        </w:rPr>
        <w:t>whether or not</w:t>
      </w:r>
      <w:proofErr w:type="gramEnd"/>
      <w:r w:rsidRPr="00077F62">
        <w:rPr>
          <w:rFonts w:asciiTheme="minorHAnsi" w:hAnsiTheme="minorHAnsi" w:cstheme="minorHAnsi"/>
          <w:spacing w:val="-3"/>
          <w:sz w:val="22"/>
          <w:szCs w:val="22"/>
        </w:rPr>
        <w:t xml:space="preserve"> there is any budgetary provision for the expenditure, subject to a limit of £500. The Clerk shall report such action to the chairman as soon as possible and to the council as soon as practicable thereafter.</w:t>
      </w:r>
    </w:p>
    <w:p w14:paraId="2883D036" w14:textId="61AFDFB2"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No expenditure shall be authorised in relation to any capital project and no contract </w:t>
      </w:r>
      <w:proofErr w:type="gramStart"/>
      <w:r w:rsidRPr="00077F62">
        <w:rPr>
          <w:rFonts w:asciiTheme="minorHAnsi" w:hAnsiTheme="minorHAnsi" w:cstheme="minorHAnsi"/>
          <w:spacing w:val="-3"/>
          <w:sz w:val="22"/>
          <w:szCs w:val="22"/>
        </w:rPr>
        <w:t>entered into</w:t>
      </w:r>
      <w:proofErr w:type="gramEnd"/>
      <w:r w:rsidRPr="00077F62">
        <w:rPr>
          <w:rFonts w:asciiTheme="minorHAnsi" w:hAnsiTheme="minorHAnsi" w:cstheme="minorHAnsi"/>
          <w:spacing w:val="-3"/>
          <w:sz w:val="22"/>
          <w:szCs w:val="22"/>
        </w:rPr>
        <w:t xml:space="preserve"> or tender accepted involving capital expenditure unless the council is satisfied that the necessary funds are available</w:t>
      </w:r>
      <w:r w:rsidR="00FA6883" w:rsidRPr="00077F62">
        <w:rPr>
          <w:rFonts w:asciiTheme="minorHAnsi" w:hAnsiTheme="minorHAnsi" w:cstheme="minorHAnsi"/>
          <w:spacing w:val="-3"/>
          <w:sz w:val="22"/>
          <w:szCs w:val="22"/>
        </w:rPr>
        <w:t>,</w:t>
      </w:r>
      <w:r w:rsidRPr="00077F62">
        <w:rPr>
          <w:rFonts w:asciiTheme="minorHAnsi" w:hAnsiTheme="minorHAnsi" w:cstheme="minorHAnsi"/>
          <w:spacing w:val="-3"/>
          <w:sz w:val="22"/>
          <w:szCs w:val="22"/>
        </w:rPr>
        <w:t xml:space="preserve"> and the requisite borrowing approval has been obtained.</w:t>
      </w:r>
    </w:p>
    <w:p w14:paraId="63D7735E" w14:textId="77777777"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All capital works shall be administered in accordance with the council's standing orders and financial r</w:t>
      </w:r>
      <w:r w:rsidR="006A7B06" w:rsidRPr="00077F62">
        <w:rPr>
          <w:rFonts w:asciiTheme="minorHAnsi" w:hAnsiTheme="minorHAnsi" w:cstheme="minorHAnsi"/>
          <w:spacing w:val="-3"/>
          <w:sz w:val="22"/>
          <w:szCs w:val="22"/>
        </w:rPr>
        <w:t>egulations</w:t>
      </w:r>
      <w:r w:rsidRPr="00077F62">
        <w:rPr>
          <w:rFonts w:asciiTheme="minorHAnsi" w:hAnsiTheme="minorHAnsi" w:cstheme="minorHAnsi"/>
          <w:spacing w:val="-3"/>
          <w:sz w:val="22"/>
          <w:szCs w:val="22"/>
        </w:rPr>
        <w:t>.</w:t>
      </w:r>
    </w:p>
    <w:p w14:paraId="5B71CF7D" w14:textId="77777777" w:rsidR="00A9551D" w:rsidRPr="00077F62" w:rsidRDefault="00A9551D" w:rsidP="00A9551D">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RFO shall regularly provide the council with a statement of receipts and payments to date comparing actual expenditure to the appropriate date against that planned as shown in the budget. These statements are to be prepared at least at the end of each financial quarter and shall show explanations of material variances. For this </w:t>
      </w:r>
      <w:proofErr w:type="gramStart"/>
      <w:r w:rsidRPr="00077F62">
        <w:rPr>
          <w:rFonts w:asciiTheme="minorHAnsi" w:hAnsiTheme="minorHAnsi" w:cstheme="minorHAnsi"/>
          <w:spacing w:val="-3"/>
          <w:sz w:val="22"/>
          <w:szCs w:val="22"/>
        </w:rPr>
        <w:t>purpose</w:t>
      </w:r>
      <w:proofErr w:type="gramEnd"/>
      <w:r w:rsidRPr="00077F62">
        <w:rPr>
          <w:rFonts w:asciiTheme="minorHAnsi" w:hAnsiTheme="minorHAnsi" w:cstheme="minorHAnsi"/>
          <w:spacing w:val="-3"/>
          <w:sz w:val="22"/>
          <w:szCs w:val="22"/>
        </w:rPr>
        <w:t xml:space="preserve"> “material” shall be in excess of £100 of the budget.</w:t>
      </w:r>
    </w:p>
    <w:p w14:paraId="3831CF4B" w14:textId="77777777" w:rsidR="00A9551D" w:rsidRPr="00077F62" w:rsidRDefault="00A9551D" w:rsidP="00A9551D">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lastRenderedPageBreak/>
        <w:t>Changes in earmarked reserves shall be approved by council as part of the budgetary control process.</w:t>
      </w:r>
    </w:p>
    <w:p w14:paraId="69EA44C3" w14:textId="77777777"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issue the precept to the billing authority and shall supply each member with a copy of the approved annual budget.</w:t>
      </w:r>
    </w:p>
    <w:p w14:paraId="5B5CE8D8" w14:textId="77777777" w:rsidR="00A9551D" w:rsidRPr="00077F62" w:rsidRDefault="00A9551D" w:rsidP="00A9551D">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approved annual budget shall form the basis of financial control for the ensuing year.</w:t>
      </w:r>
    </w:p>
    <w:p w14:paraId="165D97EA" w14:textId="77777777" w:rsidR="00A9551D" w:rsidRPr="00077F62" w:rsidRDefault="00A9551D" w:rsidP="00A9551D">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1F999FA3" w14:textId="77777777" w:rsidR="00843F5C" w:rsidRPr="00077F62" w:rsidRDefault="00843F5C" w:rsidP="00843F5C">
      <w:pPr>
        <w:pStyle w:val="Heading1111"/>
        <w:tabs>
          <w:tab w:val="clear" w:pos="567"/>
          <w:tab w:val="num" w:pos="851"/>
        </w:tabs>
        <w:rPr>
          <w:rFonts w:asciiTheme="minorHAnsi" w:hAnsiTheme="minorHAnsi" w:cstheme="minorHAnsi"/>
          <w:sz w:val="22"/>
          <w:szCs w:val="22"/>
        </w:rPr>
      </w:pPr>
      <w:bookmarkStart w:id="1" w:name="_Toc382309740"/>
      <w:r w:rsidRPr="00077F62">
        <w:rPr>
          <w:rFonts w:asciiTheme="minorHAnsi" w:hAnsiTheme="minorHAnsi" w:cstheme="minorHAnsi"/>
          <w:sz w:val="22"/>
          <w:szCs w:val="22"/>
        </w:rPr>
        <w:t>BANKING ARRANGEMENTS AND AUTHORISATION OF PAYMENTS</w:t>
      </w:r>
      <w:bookmarkEnd w:id="1"/>
      <w:r w:rsidRPr="00077F62">
        <w:rPr>
          <w:rFonts w:asciiTheme="minorHAnsi" w:hAnsiTheme="minorHAnsi" w:cstheme="minorHAnsi"/>
          <w:sz w:val="22"/>
          <w:szCs w:val="22"/>
        </w:rPr>
        <w:t xml:space="preserve"> </w:t>
      </w:r>
    </w:p>
    <w:p w14:paraId="638DE975" w14:textId="77777777" w:rsidR="00843F5C" w:rsidRPr="00077F62" w:rsidRDefault="00843F5C" w:rsidP="00843F5C">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56422503" w14:textId="77777777" w:rsidR="00843F5C" w:rsidRPr="00077F62" w:rsidRDefault="00843F5C" w:rsidP="00843F5C">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council's banking arrangements, including the bank mandate, shall be made by the </w:t>
      </w:r>
      <w:proofErr w:type="gramStart"/>
      <w:r w:rsidRPr="00077F62">
        <w:rPr>
          <w:rFonts w:asciiTheme="minorHAnsi" w:hAnsiTheme="minorHAnsi" w:cstheme="minorHAnsi"/>
          <w:spacing w:val="-3"/>
          <w:sz w:val="22"/>
          <w:szCs w:val="22"/>
        </w:rPr>
        <w:t>RFO</w:t>
      </w:r>
      <w:proofErr w:type="gramEnd"/>
      <w:r w:rsidRPr="00077F62">
        <w:rPr>
          <w:rFonts w:asciiTheme="minorHAnsi" w:hAnsiTheme="minorHAnsi" w:cstheme="minorHAnsi"/>
          <w:spacing w:val="-3"/>
          <w:sz w:val="22"/>
          <w:szCs w:val="22"/>
        </w:rPr>
        <w:t xml:space="preserve"> and approved by the council; banking arrangements may not be delegated to a committee. They shall be regularly reviewed for safety and efficiency. </w:t>
      </w:r>
    </w:p>
    <w:p w14:paraId="4292D96D" w14:textId="0C8933CE" w:rsidR="00843F5C" w:rsidRPr="00077F62" w:rsidRDefault="00843F5C" w:rsidP="00843F5C">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prepare a schedule of payments requiring authorisation, forming part of the Agenda for the Meeting and, together with the relevant invoices, present the schedule to council. The council shall review the schedule for compliance and, having satisfied itself shall authorise payment by a resolution of the council. The approved schedule shall be initialled by the authorised signatories</w:t>
      </w:r>
      <w:r w:rsidR="00590C7A" w:rsidRPr="00077F62">
        <w:rPr>
          <w:rFonts w:asciiTheme="minorHAnsi" w:hAnsiTheme="minorHAnsi" w:cstheme="minorHAnsi"/>
          <w:spacing w:val="-3"/>
          <w:sz w:val="22"/>
          <w:szCs w:val="22"/>
        </w:rPr>
        <w:t xml:space="preserve"> or another councillor if less than two signatories are present</w:t>
      </w:r>
      <w:r w:rsidRPr="00077F62">
        <w:rPr>
          <w:rFonts w:asciiTheme="minorHAnsi" w:hAnsiTheme="minorHAnsi" w:cstheme="minorHAnsi"/>
          <w:spacing w:val="-3"/>
          <w:sz w:val="22"/>
          <w:szCs w:val="22"/>
        </w:rPr>
        <w:t>. A detailed list of all payments shall be disclosed within</w:t>
      </w:r>
      <w:r w:rsidR="00590C7A" w:rsidRPr="00077F62">
        <w:rPr>
          <w:rFonts w:asciiTheme="minorHAnsi" w:hAnsiTheme="minorHAnsi" w:cstheme="minorHAnsi"/>
          <w:spacing w:val="-3"/>
          <w:sz w:val="22"/>
          <w:szCs w:val="22"/>
        </w:rPr>
        <w:t xml:space="preserve"> </w:t>
      </w:r>
      <w:r w:rsidRPr="00077F62">
        <w:rPr>
          <w:rFonts w:asciiTheme="minorHAnsi" w:hAnsiTheme="minorHAnsi" w:cstheme="minorHAnsi"/>
          <w:spacing w:val="-3"/>
          <w:sz w:val="22"/>
          <w:szCs w:val="22"/>
        </w:rPr>
        <w:t xml:space="preserve">the minutes of the meeting at which payment was authorised. Personal payments (including salaries, wages, </w:t>
      </w:r>
      <w:proofErr w:type="gramStart"/>
      <w:r w:rsidRPr="00077F62">
        <w:rPr>
          <w:rFonts w:asciiTheme="minorHAnsi" w:hAnsiTheme="minorHAnsi" w:cstheme="minorHAnsi"/>
          <w:spacing w:val="-3"/>
          <w:sz w:val="22"/>
          <w:szCs w:val="22"/>
        </w:rPr>
        <w:t>expenses</w:t>
      </w:r>
      <w:proofErr w:type="gramEnd"/>
      <w:r w:rsidRPr="00077F62">
        <w:rPr>
          <w:rFonts w:asciiTheme="minorHAnsi" w:hAnsiTheme="minorHAnsi" w:cstheme="minorHAnsi"/>
          <w:spacing w:val="-3"/>
          <w:sz w:val="22"/>
          <w:szCs w:val="22"/>
        </w:rPr>
        <w:t xml:space="preserve"> and any payment made in relation to the termination of a contract of employment) may be summarised to remove public access to any personal information.</w:t>
      </w:r>
    </w:p>
    <w:p w14:paraId="16AC15AC" w14:textId="77777777" w:rsidR="00843F5C" w:rsidRPr="00077F62" w:rsidRDefault="00843F5C" w:rsidP="00843F5C">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All invoices for payment shall be examined, </w:t>
      </w:r>
      <w:proofErr w:type="gramStart"/>
      <w:r w:rsidRPr="00077F62">
        <w:rPr>
          <w:rFonts w:asciiTheme="minorHAnsi" w:hAnsiTheme="minorHAnsi" w:cstheme="minorHAnsi"/>
          <w:spacing w:val="-3"/>
          <w:sz w:val="22"/>
          <w:szCs w:val="22"/>
        </w:rPr>
        <w:t>verified</w:t>
      </w:r>
      <w:proofErr w:type="gramEnd"/>
      <w:r w:rsidRPr="00077F62">
        <w:rPr>
          <w:rFonts w:asciiTheme="minorHAnsi" w:hAnsiTheme="minorHAnsi" w:cstheme="minorHAnsi"/>
          <w:spacing w:val="-3"/>
          <w:sz w:val="22"/>
          <w:szCs w:val="22"/>
        </w:rPr>
        <w:t xml:space="preserve"> and certified by the RFO to confirm that the work, goods or services to which each invoice relates has been received, carried out, examined and represents expenditure previously approved by the council.</w:t>
      </w:r>
    </w:p>
    <w:p w14:paraId="62C8309D" w14:textId="77777777" w:rsidR="00843F5C" w:rsidRPr="00077F62" w:rsidRDefault="00843F5C" w:rsidP="00843F5C">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examine invoices for arithmetical accuracy and analyse them to the appropriate expenditure heading. The RFO shall take all steps to pay all invoices submitted, and which are in order, at the next available council meeting.</w:t>
      </w:r>
    </w:p>
    <w:p w14:paraId="34FDDBAA" w14:textId="77777777" w:rsidR="00843F5C" w:rsidRPr="00077F62" w:rsidRDefault="00DE2A56" w:rsidP="00843F5C">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Members are subject to the Code of Conduct that has been adopted by the council and shall comply with the Code and Standing Orders when a decision to authorise or instruct payment is made in respect of a matter in which they have a disclosable pecuniary or other </w:t>
      </w:r>
      <w:proofErr w:type="gramStart"/>
      <w:r w:rsidRPr="00077F62">
        <w:rPr>
          <w:rFonts w:asciiTheme="minorHAnsi" w:hAnsiTheme="minorHAnsi" w:cstheme="minorHAnsi"/>
          <w:spacing w:val="-3"/>
          <w:sz w:val="22"/>
          <w:szCs w:val="22"/>
        </w:rPr>
        <w:t>interest, unless</w:t>
      </w:r>
      <w:proofErr w:type="gramEnd"/>
      <w:r w:rsidRPr="00077F62">
        <w:rPr>
          <w:rFonts w:asciiTheme="minorHAnsi" w:hAnsiTheme="minorHAnsi" w:cstheme="minorHAnsi"/>
          <w:spacing w:val="-3"/>
          <w:sz w:val="22"/>
          <w:szCs w:val="22"/>
        </w:rPr>
        <w:t xml:space="preserve"> a dispensation has been granted.</w:t>
      </w:r>
    </w:p>
    <w:p w14:paraId="09E0E06D" w14:textId="77777777" w:rsidR="00DE2A56" w:rsidRPr="00077F62" w:rsidRDefault="00DE2A56" w:rsidP="00DE2A56">
      <w:pPr>
        <w:pStyle w:val="Heading1111"/>
        <w:numPr>
          <w:ilvl w:val="0"/>
          <w:numId w:val="0"/>
        </w:numPr>
        <w:rPr>
          <w:rFonts w:asciiTheme="minorHAnsi" w:hAnsiTheme="minorHAnsi" w:cstheme="minorHAnsi"/>
          <w:sz w:val="22"/>
          <w:szCs w:val="22"/>
        </w:rPr>
      </w:pPr>
    </w:p>
    <w:p w14:paraId="130E7D02" w14:textId="77777777" w:rsidR="00DE2A56" w:rsidRPr="00077F62" w:rsidRDefault="00DE2A56" w:rsidP="00DE2A56">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2" w:name="_Toc382305562"/>
      <w:bookmarkStart w:id="3" w:name="_Toc382309741"/>
      <w:r w:rsidRPr="00077F62">
        <w:rPr>
          <w:rFonts w:asciiTheme="minorHAnsi" w:hAnsiTheme="minorHAnsi" w:cstheme="minorHAnsi"/>
          <w:sz w:val="22"/>
          <w:szCs w:val="22"/>
        </w:rPr>
        <w:t>INSTRUCTIONS FOR THE MAKING OF PAYMENTS</w:t>
      </w:r>
      <w:bookmarkEnd w:id="2"/>
      <w:bookmarkEnd w:id="3"/>
    </w:p>
    <w:p w14:paraId="2DDE6D2D" w14:textId="77777777" w:rsidR="00DE2A56" w:rsidRPr="00077F62" w:rsidRDefault="00DE2A56" w:rsidP="00DE2A56">
      <w:pPr>
        <w:spacing w:beforeLines="60" w:before="144" w:afterLines="60" w:after="144" w:line="276" w:lineRule="auto"/>
        <w:jc w:val="both"/>
        <w:rPr>
          <w:rFonts w:asciiTheme="minorHAnsi" w:hAnsiTheme="minorHAnsi" w:cstheme="minorHAnsi"/>
          <w:sz w:val="22"/>
          <w:szCs w:val="22"/>
        </w:rPr>
      </w:pPr>
    </w:p>
    <w:p w14:paraId="490F1AB5" w14:textId="77777777" w:rsidR="00DE2A56" w:rsidRPr="00077F62" w:rsidRDefault="00DE2A56" w:rsidP="00DE2A56">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council will make safe and efficient arrangements for the making of its payments.</w:t>
      </w:r>
    </w:p>
    <w:p w14:paraId="638076E8" w14:textId="52EC6596" w:rsidR="00DE2A56" w:rsidRPr="00077F62" w:rsidRDefault="00DE2A56" w:rsidP="00DE2A56">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Following authorisation under Financial Regulation 5 above, the council or, if so delegated, the Clerk</w:t>
      </w:r>
      <w:r w:rsidR="00590C7A" w:rsidRPr="00077F62">
        <w:rPr>
          <w:rFonts w:asciiTheme="minorHAnsi" w:hAnsiTheme="minorHAnsi" w:cstheme="minorHAnsi"/>
          <w:spacing w:val="-3"/>
          <w:sz w:val="22"/>
          <w:szCs w:val="22"/>
        </w:rPr>
        <w:t>/</w:t>
      </w:r>
      <w:r w:rsidRPr="00077F62">
        <w:rPr>
          <w:rFonts w:asciiTheme="minorHAnsi" w:hAnsiTheme="minorHAnsi" w:cstheme="minorHAnsi"/>
          <w:spacing w:val="-3"/>
          <w:sz w:val="22"/>
          <w:szCs w:val="22"/>
        </w:rPr>
        <w:t>RFO shall give instruction that a payment shall be made.</w:t>
      </w:r>
    </w:p>
    <w:p w14:paraId="525E845D" w14:textId="1C8CD40E" w:rsidR="00DE2A56" w:rsidRPr="00077F62" w:rsidRDefault="00DE2A56" w:rsidP="00DE2A56">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All payments shall be by cash cheque or BACs transfer instructions to the council's bankers</w:t>
      </w:r>
      <w:r w:rsidR="00590C7A" w:rsidRPr="00077F62">
        <w:rPr>
          <w:rFonts w:asciiTheme="minorHAnsi" w:hAnsiTheme="minorHAnsi" w:cstheme="minorHAnsi"/>
          <w:spacing w:val="-3"/>
          <w:sz w:val="22"/>
          <w:szCs w:val="22"/>
        </w:rPr>
        <w:t xml:space="preserve"> </w:t>
      </w:r>
      <w:r w:rsidRPr="00077F62">
        <w:rPr>
          <w:rFonts w:asciiTheme="minorHAnsi" w:hAnsiTheme="minorHAnsi" w:cstheme="minorHAnsi"/>
          <w:spacing w:val="-3"/>
          <w:sz w:val="22"/>
          <w:szCs w:val="22"/>
        </w:rPr>
        <w:t xml:space="preserve">in accordance with a resolution of council. </w:t>
      </w:r>
    </w:p>
    <w:p w14:paraId="0F08B4B6" w14:textId="77777777" w:rsidR="00DE2A56" w:rsidRPr="00077F62" w:rsidRDefault="00DE2A56" w:rsidP="00DE2A56">
      <w:pPr>
        <w:pStyle w:val="ListParagraph"/>
        <w:numPr>
          <w:ilvl w:val="1"/>
          <w:numId w:val="8"/>
        </w:numPr>
        <w:tabs>
          <w:tab w:val="left" w:pos="-1440"/>
          <w:tab w:val="left" w:pos="-720"/>
          <w:tab w:val="left" w:pos="1080"/>
        </w:tabs>
        <w:suppressAutoHyphens/>
        <w:spacing w:beforeLines="60" w:before="144" w:afterLines="60" w:after="144" w:line="276" w:lineRule="auto"/>
        <w:contextualSpacing w:val="0"/>
        <w:jc w:val="both"/>
        <w:rPr>
          <w:rFonts w:asciiTheme="minorHAnsi" w:hAnsiTheme="minorHAnsi" w:cstheme="minorHAnsi"/>
          <w:b/>
          <w:spacing w:val="-3"/>
          <w:sz w:val="22"/>
          <w:szCs w:val="22"/>
        </w:rPr>
      </w:pPr>
      <w:r w:rsidRPr="00077F62">
        <w:rPr>
          <w:rFonts w:asciiTheme="minorHAnsi" w:hAnsiTheme="minorHAnsi" w:cstheme="minorHAnsi"/>
          <w:spacing w:val="-3"/>
          <w:sz w:val="22"/>
          <w:szCs w:val="22"/>
        </w:rPr>
        <w:t>Payments drawn on the bank account in accordance with the schedule as presented to council or committee shall be signed by two members of council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5C09642F" w14:textId="77777777"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lastRenderedPageBreak/>
        <w:t>Orders for payment shall not normally be presented for signature other than at a council or committee meeting. Any payment made away from such meetings shall be reported to the council at the next convenient meeting.</w:t>
      </w:r>
    </w:p>
    <w:p w14:paraId="37E4A799" w14:textId="6BD51DDB" w:rsidR="00DE2A56" w:rsidRPr="00077F62" w:rsidRDefault="00DE2A56" w:rsidP="00446687">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If thought appropriate by the council, payment for utility supplies (energy, </w:t>
      </w:r>
      <w:proofErr w:type="gramStart"/>
      <w:r w:rsidRPr="00077F62">
        <w:rPr>
          <w:rFonts w:asciiTheme="minorHAnsi" w:hAnsiTheme="minorHAnsi" w:cstheme="minorHAnsi"/>
          <w:spacing w:val="-3"/>
          <w:sz w:val="22"/>
          <w:szCs w:val="22"/>
        </w:rPr>
        <w:t>telephone</w:t>
      </w:r>
      <w:proofErr w:type="gramEnd"/>
      <w:r w:rsidRPr="00077F62">
        <w:rPr>
          <w:rFonts w:asciiTheme="minorHAnsi" w:hAnsiTheme="minorHAnsi" w:cstheme="minorHAnsi"/>
          <w:spacing w:val="-3"/>
          <w:sz w:val="22"/>
          <w:szCs w:val="22"/>
        </w:rPr>
        <w:t xml:space="preserv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either every two years or at the end of the fixed rate period.</w:t>
      </w:r>
    </w:p>
    <w:p w14:paraId="59FE617C" w14:textId="49A9B8AF" w:rsidR="00DE2A56" w:rsidRPr="00077F62" w:rsidRDefault="00DE2A56" w:rsidP="00DE2A56">
      <w:pPr>
        <w:pStyle w:val="ListParagraph"/>
        <w:numPr>
          <w:ilvl w:val="1"/>
          <w:numId w:val="8"/>
        </w:numPr>
        <w:tabs>
          <w:tab w:val="left" w:pos="-1440"/>
          <w:tab w:val="left" w:pos="-720"/>
          <w:tab w:val="left" w:pos="1134"/>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Where a computer requires use of a personal identification number (PIN) for access to the council’s records on that computer, a </w:t>
      </w:r>
      <w:r w:rsidR="00446687" w:rsidRPr="00077F62">
        <w:rPr>
          <w:rFonts w:asciiTheme="minorHAnsi" w:hAnsiTheme="minorHAnsi" w:cstheme="minorHAnsi"/>
          <w:spacing w:val="-3"/>
          <w:sz w:val="22"/>
          <w:szCs w:val="22"/>
        </w:rPr>
        <w:t>record s</w:t>
      </w:r>
      <w:r w:rsidRPr="00077F62">
        <w:rPr>
          <w:rFonts w:asciiTheme="minorHAnsi" w:hAnsiTheme="minorHAnsi" w:cstheme="minorHAnsi"/>
          <w:spacing w:val="-3"/>
          <w:sz w:val="22"/>
          <w:szCs w:val="22"/>
        </w:rPr>
        <w:t xml:space="preserve">hall be made of the PIN and </w:t>
      </w:r>
      <w:r w:rsidR="00446687" w:rsidRPr="00077F62">
        <w:rPr>
          <w:rFonts w:asciiTheme="minorHAnsi" w:hAnsiTheme="minorHAnsi" w:cstheme="minorHAnsi"/>
          <w:spacing w:val="-3"/>
          <w:sz w:val="22"/>
          <w:szCs w:val="22"/>
        </w:rPr>
        <w:t xml:space="preserve">held by the Clerk in the diary for the current year. </w:t>
      </w:r>
      <w:r w:rsidRPr="00077F62">
        <w:rPr>
          <w:rFonts w:asciiTheme="minorHAnsi" w:hAnsiTheme="minorHAnsi" w:cstheme="minorHAnsi"/>
          <w:spacing w:val="-3"/>
          <w:sz w:val="22"/>
          <w:szCs w:val="22"/>
        </w:rPr>
        <w:t xml:space="preserve"> </w:t>
      </w:r>
    </w:p>
    <w:p w14:paraId="0EEEC823" w14:textId="77777777" w:rsidR="00DE2A56" w:rsidRPr="00077F62" w:rsidRDefault="00DE2A56" w:rsidP="00DE2A56">
      <w:pPr>
        <w:pStyle w:val="ListParagraph"/>
        <w:numPr>
          <w:ilvl w:val="1"/>
          <w:numId w:val="8"/>
        </w:numPr>
        <w:tabs>
          <w:tab w:val="left" w:pos="-1440"/>
          <w:tab w:val="left" w:pos="-720"/>
          <w:tab w:val="left" w:pos="1134"/>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No employee or councillor shall disclose any PIN or password, relevant to the working of the council or its bank accounts, to any person not authorised in writing by the council or a duly delegated committee.</w:t>
      </w:r>
    </w:p>
    <w:p w14:paraId="7980A461" w14:textId="77777777" w:rsidR="00DE2A56" w:rsidRPr="00077F62" w:rsidRDefault="00DE2A56" w:rsidP="00DE2A56">
      <w:pPr>
        <w:numPr>
          <w:ilvl w:val="1"/>
          <w:numId w:val="8"/>
        </w:numPr>
        <w:tabs>
          <w:tab w:val="left" w:pos="-1440"/>
          <w:tab w:val="left" w:pos="-72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Regular back-up copies of the records on any computer shall be made and shall be stored securely away from the computer in question, and preferably off site.</w:t>
      </w:r>
    </w:p>
    <w:p w14:paraId="572F09E2" w14:textId="77777777" w:rsidR="00DE2A56" w:rsidRPr="00077F62" w:rsidRDefault="00DE2A56" w:rsidP="00DE2A56">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council, and any members using computers for the council’s financial business, shall ensure that anti-virus, anti-</w:t>
      </w:r>
      <w:proofErr w:type="gramStart"/>
      <w:r w:rsidRPr="00077F62">
        <w:rPr>
          <w:rFonts w:asciiTheme="minorHAnsi" w:hAnsiTheme="minorHAnsi" w:cstheme="minorHAnsi"/>
          <w:spacing w:val="-3"/>
          <w:sz w:val="22"/>
          <w:szCs w:val="22"/>
        </w:rPr>
        <w:t>spyware</w:t>
      </w:r>
      <w:proofErr w:type="gramEnd"/>
      <w:r w:rsidRPr="00077F62">
        <w:rPr>
          <w:rFonts w:asciiTheme="minorHAnsi" w:hAnsiTheme="minorHAnsi" w:cstheme="minorHAnsi"/>
          <w:spacing w:val="-3"/>
          <w:sz w:val="22"/>
          <w:szCs w:val="22"/>
        </w:rPr>
        <w:t xml:space="preserve"> and firewall software with automatic updates, together with a high level of security, is used.</w:t>
      </w:r>
    </w:p>
    <w:p w14:paraId="429B0BA0" w14:textId="77777777" w:rsidR="00DE2A56" w:rsidRPr="00077F62" w:rsidRDefault="00DE2A56" w:rsidP="00DE2A56">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Where internet banking arrangements are made with any bank, the Clerk/RFO shall be appointed as the Service Administrator. The bank mandate approved by the council shall identify three councillors who will be authorised to approve transactions on those accounts. Two councillors to approve the transactions</w:t>
      </w:r>
      <w:r w:rsidR="00775DBC" w:rsidRPr="00077F62">
        <w:rPr>
          <w:rFonts w:asciiTheme="minorHAnsi" w:hAnsiTheme="minorHAnsi" w:cstheme="minorHAnsi"/>
          <w:spacing w:val="-3"/>
          <w:sz w:val="22"/>
          <w:szCs w:val="22"/>
        </w:rPr>
        <w:t>, the RFO to set the payment up on the account</w:t>
      </w:r>
      <w:r w:rsidRPr="00077F62">
        <w:rPr>
          <w:rFonts w:asciiTheme="minorHAnsi" w:hAnsiTheme="minorHAnsi" w:cstheme="minorHAnsi"/>
          <w:spacing w:val="-3"/>
          <w:sz w:val="22"/>
          <w:szCs w:val="22"/>
        </w:rPr>
        <w:t xml:space="preserve"> and the third </w:t>
      </w:r>
      <w:r w:rsidR="00775DBC" w:rsidRPr="00077F62">
        <w:rPr>
          <w:rFonts w:asciiTheme="minorHAnsi" w:hAnsiTheme="minorHAnsi" w:cstheme="minorHAnsi"/>
          <w:spacing w:val="-3"/>
          <w:sz w:val="22"/>
          <w:szCs w:val="22"/>
        </w:rPr>
        <w:t>councillor to authorise the payment</w:t>
      </w:r>
      <w:r w:rsidRPr="00077F62">
        <w:rPr>
          <w:rFonts w:asciiTheme="minorHAnsi" w:hAnsiTheme="minorHAnsi" w:cstheme="minorHAnsi"/>
          <w:spacing w:val="-3"/>
          <w:sz w:val="22"/>
          <w:szCs w:val="22"/>
        </w:rPr>
        <w:t xml:space="preserve"> online.</w:t>
      </w:r>
    </w:p>
    <w:p w14:paraId="5119E1E0" w14:textId="77777777" w:rsidR="00DE2A56" w:rsidRPr="00077F62" w:rsidRDefault="00DE2A56" w:rsidP="00DE2A56">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68FB25AA" w14:textId="77777777" w:rsidR="00DE2A56" w:rsidRPr="00077F62" w:rsidRDefault="00DE2A56" w:rsidP="00DE2A56">
      <w:pPr>
        <w:pStyle w:val="ListParagraph"/>
        <w:numPr>
          <w:ilvl w:val="1"/>
          <w:numId w:val="8"/>
        </w:numPr>
        <w:tabs>
          <w:tab w:val="left" w:pos="-1440"/>
          <w:tab w:val="left" w:pos="-720"/>
          <w:tab w:val="left" w:pos="851"/>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Changes to account details for suppliers, which are used for internet banking may only be changed on written hard copy notification by the supplier and supported by hard copy authority for change signed by the Clerk/RFO. A programme of regular checks of standing data with suppliers will be followed.</w:t>
      </w:r>
    </w:p>
    <w:p w14:paraId="05E0DC0E" w14:textId="77777777" w:rsidR="00DE2A56" w:rsidRPr="00077F62" w:rsidRDefault="00DE2A56" w:rsidP="00DE2A56">
      <w:pPr>
        <w:pStyle w:val="ListParagraph"/>
        <w:numPr>
          <w:ilvl w:val="1"/>
          <w:numId w:val="8"/>
        </w:numPr>
        <w:tabs>
          <w:tab w:val="left" w:pos="-1440"/>
          <w:tab w:val="left" w:pos="-72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Any Debit Card issued for use will be specifically restricted to the Clerk/RFO and will also be restricted to a single transaction maximum value of £100 unless authorised by council in writing before any order is placed.</w:t>
      </w:r>
    </w:p>
    <w:p w14:paraId="1E66AAC7" w14:textId="56146CC4"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council will not maintain any form of cash float. All cash received must be banked intact. Any payments made in cash will be via the </w:t>
      </w:r>
      <w:r w:rsidR="001A65A4" w:rsidRPr="00077F62">
        <w:rPr>
          <w:rFonts w:asciiTheme="minorHAnsi" w:hAnsiTheme="minorHAnsi" w:cstheme="minorHAnsi"/>
          <w:spacing w:val="-3"/>
          <w:sz w:val="22"/>
          <w:szCs w:val="22"/>
        </w:rPr>
        <w:t>council’s</w:t>
      </w:r>
      <w:r w:rsidRPr="00077F62">
        <w:rPr>
          <w:rFonts w:asciiTheme="minorHAnsi" w:hAnsiTheme="minorHAnsi" w:cstheme="minorHAnsi"/>
          <w:spacing w:val="-3"/>
          <w:sz w:val="22"/>
          <w:szCs w:val="22"/>
        </w:rPr>
        <w:t xml:space="preserve"> debt card by the Clerk/RFO and authorised at the next meeting of the council.</w:t>
      </w:r>
    </w:p>
    <w:p w14:paraId="63B255C7" w14:textId="77777777" w:rsidR="00DE2A56" w:rsidRPr="00077F62" w:rsidRDefault="00DE2A56" w:rsidP="00DE2A56">
      <w:pPr>
        <w:pStyle w:val="ListParagraph"/>
        <w:tabs>
          <w:tab w:val="left" w:pos="-1440"/>
          <w:tab w:val="left" w:pos="-720"/>
          <w:tab w:val="left" w:pos="0"/>
          <w:tab w:val="left" w:pos="1080"/>
          <w:tab w:val="left" w:pos="1440"/>
        </w:tabs>
        <w:suppressAutoHyphens/>
        <w:spacing w:beforeLines="60" w:before="144" w:afterLines="60" w:after="144" w:line="276" w:lineRule="auto"/>
        <w:ind w:left="851"/>
        <w:contextualSpacing w:val="0"/>
        <w:jc w:val="both"/>
        <w:rPr>
          <w:rFonts w:asciiTheme="minorHAnsi" w:hAnsiTheme="minorHAnsi" w:cstheme="minorHAnsi"/>
          <w:spacing w:val="-3"/>
          <w:sz w:val="22"/>
          <w:szCs w:val="22"/>
        </w:rPr>
      </w:pPr>
    </w:p>
    <w:p w14:paraId="4B91AA0E" w14:textId="77777777" w:rsidR="00DE2A56" w:rsidRPr="00077F62" w:rsidRDefault="00DE2A56" w:rsidP="00DE2A56">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4" w:name="_Toc382305563"/>
      <w:bookmarkStart w:id="5" w:name="_Toc382309742"/>
      <w:r w:rsidRPr="00077F62">
        <w:rPr>
          <w:rFonts w:asciiTheme="minorHAnsi" w:hAnsiTheme="minorHAnsi" w:cstheme="minorHAnsi"/>
          <w:sz w:val="22"/>
          <w:szCs w:val="22"/>
        </w:rPr>
        <w:t>PAYMENT OF SALARIES</w:t>
      </w:r>
      <w:bookmarkEnd w:id="4"/>
      <w:bookmarkEnd w:id="5"/>
    </w:p>
    <w:p w14:paraId="2E35B11B" w14:textId="77777777" w:rsidR="00DE2A56" w:rsidRPr="00077F62" w:rsidRDefault="00DE2A56" w:rsidP="00DE2A56">
      <w:pPr>
        <w:pStyle w:val="ListParagraph"/>
        <w:spacing w:beforeLines="60" w:before="144" w:afterLines="60" w:after="144" w:line="276" w:lineRule="auto"/>
        <w:ind w:left="360"/>
        <w:contextualSpacing w:val="0"/>
        <w:jc w:val="both"/>
        <w:rPr>
          <w:rFonts w:asciiTheme="minorHAnsi" w:hAnsiTheme="minorHAnsi" w:cstheme="minorHAnsi"/>
          <w:sz w:val="22"/>
          <w:szCs w:val="22"/>
        </w:rPr>
      </w:pPr>
    </w:p>
    <w:p w14:paraId="5CD8205D" w14:textId="77777777"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As an employer, the council shall </w:t>
      </w:r>
      <w:proofErr w:type="gramStart"/>
      <w:r w:rsidRPr="00077F62">
        <w:rPr>
          <w:rFonts w:asciiTheme="minorHAnsi" w:hAnsiTheme="minorHAnsi" w:cstheme="minorHAnsi"/>
          <w:spacing w:val="-3"/>
          <w:sz w:val="22"/>
          <w:szCs w:val="22"/>
        </w:rPr>
        <w:t>make arrangements</w:t>
      </w:r>
      <w:proofErr w:type="gramEnd"/>
      <w:r w:rsidRPr="00077F62">
        <w:rPr>
          <w:rFonts w:asciiTheme="minorHAnsi" w:hAnsiTheme="minorHAnsi" w:cstheme="minorHAnsi"/>
          <w:spacing w:val="-3"/>
          <w:sz w:val="22"/>
          <w:szCs w:val="22"/>
        </w:rPr>
        <w:t xml:space="preserve">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w:t>
      </w:r>
    </w:p>
    <w:p w14:paraId="6A5E7B88" w14:textId="77777777"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Payment of salaries and payment of deductions from salary such as may be required to be made for tax, national </w:t>
      </w:r>
      <w:proofErr w:type="gramStart"/>
      <w:r w:rsidRPr="00077F62">
        <w:rPr>
          <w:rFonts w:asciiTheme="minorHAnsi" w:hAnsiTheme="minorHAnsi" w:cstheme="minorHAnsi"/>
          <w:spacing w:val="-3"/>
          <w:sz w:val="22"/>
          <w:szCs w:val="22"/>
        </w:rPr>
        <w:t>insurance</w:t>
      </w:r>
      <w:proofErr w:type="gramEnd"/>
      <w:r w:rsidRPr="00077F62">
        <w:rPr>
          <w:rFonts w:asciiTheme="minorHAnsi" w:hAnsiTheme="minorHAnsi" w:cstheme="minorHAnsi"/>
          <w:spacing w:val="-3"/>
          <w:sz w:val="22"/>
          <w:szCs w:val="22"/>
        </w:rPr>
        <w:t xml:space="preserve"> and pension contributions, or similar statutory or discretionary deductions must be made in </w:t>
      </w:r>
      <w:r w:rsidRPr="00077F62">
        <w:rPr>
          <w:rFonts w:asciiTheme="minorHAnsi" w:hAnsiTheme="minorHAnsi" w:cstheme="minorHAnsi"/>
          <w:spacing w:val="-3"/>
          <w:sz w:val="22"/>
          <w:szCs w:val="22"/>
        </w:rPr>
        <w:lastRenderedPageBreak/>
        <w:t>accordance with the payroll records and on the appropriate dates stipulated in employment contracts, provided that each payment is reported to the next available council meeting, as set out in these regulations above.</w:t>
      </w:r>
    </w:p>
    <w:p w14:paraId="45B5F1E3" w14:textId="77777777"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No changes shall be made to any employee’s pay, emoluments, or terms and conditions of employment without the prior consent of the council.</w:t>
      </w:r>
    </w:p>
    <w:p w14:paraId="700D775D" w14:textId="77777777"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proofErr w:type="gramStart"/>
      <w:r w:rsidRPr="00077F62">
        <w:rPr>
          <w:rFonts w:asciiTheme="minorHAnsi" w:hAnsiTheme="minorHAnsi" w:cstheme="minorHAnsi"/>
          <w:spacing w:val="-3"/>
          <w:sz w:val="22"/>
          <w:szCs w:val="22"/>
        </w:rPr>
        <w:t>Each and every</w:t>
      </w:r>
      <w:proofErr w:type="gramEnd"/>
      <w:r w:rsidRPr="00077F62">
        <w:rPr>
          <w:rFonts w:asciiTheme="minorHAnsi" w:hAnsiTheme="minorHAnsi" w:cstheme="minorHAnsi"/>
          <w:spacing w:val="-3"/>
          <w:sz w:val="22"/>
          <w:szCs w:val="22"/>
        </w:rPr>
        <w:t xml:space="preserve"> payment to employees of net salary and to the appropriate creditor of the statutory and discretionary deductions shall be recorded in a separate confidential record. This confidential record is not open to inspection or review (under the Freedom of Information Act 2000 or otherwise) other than:</w:t>
      </w:r>
    </w:p>
    <w:p w14:paraId="4FA92C30" w14:textId="77777777" w:rsidR="00DE2A56" w:rsidRPr="00077F62" w:rsidRDefault="00DE2A56" w:rsidP="00DE2A56">
      <w:pPr>
        <w:pStyle w:val="ListParagraph"/>
        <w:numPr>
          <w:ilvl w:val="4"/>
          <w:numId w:val="18"/>
        </w:numPr>
        <w:tabs>
          <w:tab w:val="left" w:pos="-1440"/>
          <w:tab w:val="left" w:pos="-720"/>
          <w:tab w:val="left" w:pos="0"/>
          <w:tab w:val="left" w:pos="1418"/>
        </w:tabs>
        <w:suppressAutoHyphens/>
        <w:spacing w:beforeLines="60" w:before="144" w:afterLines="60" w:after="144" w:line="276" w:lineRule="auto"/>
        <w:ind w:left="1985" w:hanging="1134"/>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by any councillor who can demonstrate a need to </w:t>
      </w:r>
      <w:proofErr w:type="gramStart"/>
      <w:r w:rsidRPr="00077F62">
        <w:rPr>
          <w:rFonts w:asciiTheme="minorHAnsi" w:hAnsiTheme="minorHAnsi" w:cstheme="minorHAnsi"/>
          <w:spacing w:val="-3"/>
          <w:sz w:val="22"/>
          <w:szCs w:val="22"/>
        </w:rPr>
        <w:t>know;</w:t>
      </w:r>
      <w:proofErr w:type="gramEnd"/>
    </w:p>
    <w:p w14:paraId="2810FB97" w14:textId="77777777" w:rsidR="00DE2A56" w:rsidRPr="00077F62" w:rsidRDefault="00DE2A56" w:rsidP="00DE2A56">
      <w:pPr>
        <w:pStyle w:val="ListParagraph"/>
        <w:numPr>
          <w:ilvl w:val="4"/>
          <w:numId w:val="18"/>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by the internal </w:t>
      </w:r>
      <w:proofErr w:type="gramStart"/>
      <w:r w:rsidRPr="00077F62">
        <w:rPr>
          <w:rFonts w:asciiTheme="minorHAnsi" w:hAnsiTheme="minorHAnsi" w:cstheme="minorHAnsi"/>
          <w:spacing w:val="-3"/>
          <w:sz w:val="22"/>
          <w:szCs w:val="22"/>
        </w:rPr>
        <w:t>auditor;</w:t>
      </w:r>
      <w:proofErr w:type="gramEnd"/>
    </w:p>
    <w:p w14:paraId="2E9094A4" w14:textId="77777777" w:rsidR="00DE2A56" w:rsidRPr="00077F62" w:rsidRDefault="00DE2A56" w:rsidP="00DE2A56">
      <w:pPr>
        <w:pStyle w:val="ListParagraph"/>
        <w:numPr>
          <w:ilvl w:val="4"/>
          <w:numId w:val="18"/>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by the external auditor; or</w:t>
      </w:r>
    </w:p>
    <w:p w14:paraId="7BA327AC" w14:textId="77777777" w:rsidR="00DE2A56" w:rsidRPr="00077F62" w:rsidRDefault="00DE2A56" w:rsidP="00DE2A56">
      <w:pPr>
        <w:pStyle w:val="ListParagraph"/>
        <w:numPr>
          <w:ilvl w:val="4"/>
          <w:numId w:val="18"/>
        </w:numPr>
        <w:tabs>
          <w:tab w:val="left" w:pos="-1440"/>
          <w:tab w:val="left" w:pos="-720"/>
          <w:tab w:val="left" w:pos="0"/>
          <w:tab w:val="left" w:pos="1418"/>
        </w:tabs>
        <w:suppressAutoHyphens/>
        <w:spacing w:beforeLines="60" w:before="144" w:afterLines="60" w:after="144" w:line="276" w:lineRule="auto"/>
        <w:ind w:left="1418" w:hanging="567"/>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by any person authorised under Audit Commission Act 1998</w:t>
      </w:r>
      <w:r w:rsidRPr="00077F62">
        <w:rPr>
          <w:rFonts w:asciiTheme="minorHAnsi" w:hAnsiTheme="minorHAnsi" w:cstheme="minorHAnsi"/>
          <w:sz w:val="22"/>
          <w:szCs w:val="22"/>
        </w:rPr>
        <w:t>, or any superseding legislation</w:t>
      </w:r>
      <w:r w:rsidRPr="00077F62">
        <w:rPr>
          <w:rFonts w:asciiTheme="minorHAnsi" w:hAnsiTheme="minorHAnsi" w:cstheme="minorHAnsi"/>
          <w:spacing w:val="-3"/>
          <w:sz w:val="22"/>
          <w:szCs w:val="22"/>
        </w:rPr>
        <w:t>.</w:t>
      </w:r>
    </w:p>
    <w:p w14:paraId="3D35F85B" w14:textId="77777777"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total of such payments in each calendar month shall be reported with all other payments as made as may be required under these Financial Regulations, to ensure that only payments due for the period have </w:t>
      </w:r>
      <w:proofErr w:type="gramStart"/>
      <w:r w:rsidRPr="00077F62">
        <w:rPr>
          <w:rFonts w:asciiTheme="minorHAnsi" w:hAnsiTheme="minorHAnsi" w:cstheme="minorHAnsi"/>
          <w:spacing w:val="-3"/>
          <w:sz w:val="22"/>
          <w:szCs w:val="22"/>
        </w:rPr>
        <w:t>actually been</w:t>
      </w:r>
      <w:proofErr w:type="gramEnd"/>
      <w:r w:rsidRPr="00077F62">
        <w:rPr>
          <w:rFonts w:asciiTheme="minorHAnsi" w:hAnsiTheme="minorHAnsi" w:cstheme="minorHAnsi"/>
          <w:spacing w:val="-3"/>
          <w:sz w:val="22"/>
          <w:szCs w:val="22"/>
        </w:rPr>
        <w:t xml:space="preserve"> paid.</w:t>
      </w:r>
    </w:p>
    <w:p w14:paraId="5A859319" w14:textId="77777777" w:rsidR="00DE2A56" w:rsidRPr="00077F62" w:rsidRDefault="00DE2A56" w:rsidP="00DE2A56">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An effective system of personal performance management should be maintained for the senior officers.</w:t>
      </w:r>
    </w:p>
    <w:p w14:paraId="51691054"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Any termination payments shall be supported by a clear business case and reported to the council. Termination payments shall only be authorised by council.</w:t>
      </w:r>
    </w:p>
    <w:p w14:paraId="46A45615" w14:textId="2CB2678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Before employing interim </w:t>
      </w:r>
      <w:r w:rsidR="001A65A4" w:rsidRPr="00077F62">
        <w:rPr>
          <w:rFonts w:asciiTheme="minorHAnsi" w:hAnsiTheme="minorHAnsi" w:cstheme="minorHAnsi"/>
          <w:spacing w:val="-3"/>
          <w:sz w:val="22"/>
          <w:szCs w:val="22"/>
        </w:rPr>
        <w:t>staff,</w:t>
      </w:r>
      <w:r w:rsidRPr="00077F62">
        <w:rPr>
          <w:rFonts w:asciiTheme="minorHAnsi" w:hAnsiTheme="minorHAnsi" w:cstheme="minorHAnsi"/>
          <w:spacing w:val="-3"/>
          <w:sz w:val="22"/>
          <w:szCs w:val="22"/>
        </w:rPr>
        <w:t xml:space="preserve"> the council must consider a full business case.</w:t>
      </w:r>
    </w:p>
    <w:p w14:paraId="29874F3A" w14:textId="77777777" w:rsidR="00150FB8" w:rsidRPr="00077F62" w:rsidRDefault="00150FB8" w:rsidP="00150FB8">
      <w:pPr>
        <w:tabs>
          <w:tab w:val="left" w:pos="-1440"/>
          <w:tab w:val="left" w:pos="-720"/>
          <w:tab w:val="left" w:pos="0"/>
          <w:tab w:val="left" w:pos="1080"/>
          <w:tab w:val="left" w:pos="1440"/>
        </w:tabs>
        <w:suppressAutoHyphens/>
        <w:spacing w:beforeLines="60" w:before="144" w:afterLines="60" w:after="144" w:line="276" w:lineRule="auto"/>
        <w:ind w:left="1080" w:hanging="1080"/>
        <w:jc w:val="both"/>
        <w:rPr>
          <w:rFonts w:asciiTheme="minorHAnsi" w:hAnsiTheme="minorHAnsi" w:cstheme="minorHAnsi"/>
          <w:b/>
          <w:spacing w:val="-3"/>
          <w:sz w:val="22"/>
          <w:szCs w:val="22"/>
        </w:rPr>
      </w:pPr>
    </w:p>
    <w:p w14:paraId="46F7379E" w14:textId="77777777" w:rsidR="00150FB8" w:rsidRPr="00077F62" w:rsidRDefault="00150FB8" w:rsidP="00150FB8">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6" w:name="_Toc382309743"/>
      <w:r w:rsidRPr="00077F62">
        <w:rPr>
          <w:rFonts w:asciiTheme="minorHAnsi" w:hAnsiTheme="minorHAnsi" w:cstheme="minorHAnsi"/>
          <w:sz w:val="22"/>
          <w:szCs w:val="22"/>
        </w:rPr>
        <w:t>LOANS AND INVESTMENTS</w:t>
      </w:r>
      <w:bookmarkEnd w:id="6"/>
    </w:p>
    <w:p w14:paraId="151D702F" w14:textId="77777777" w:rsidR="00150FB8" w:rsidRPr="00077F62" w:rsidRDefault="00150FB8" w:rsidP="00150FB8">
      <w:pPr>
        <w:tabs>
          <w:tab w:val="left" w:pos="-1440"/>
          <w:tab w:val="left" w:pos="-720"/>
          <w:tab w:val="left" w:pos="1080"/>
          <w:tab w:val="left" w:pos="1440"/>
        </w:tabs>
        <w:suppressAutoHyphens/>
        <w:spacing w:beforeLines="60" w:before="144" w:afterLines="60" w:after="144" w:line="276" w:lineRule="auto"/>
        <w:ind w:left="1080" w:hanging="1080"/>
        <w:jc w:val="both"/>
        <w:rPr>
          <w:rFonts w:asciiTheme="minorHAnsi" w:hAnsiTheme="minorHAnsi" w:cstheme="minorHAnsi"/>
          <w:spacing w:val="-3"/>
          <w:sz w:val="22"/>
          <w:szCs w:val="22"/>
        </w:rPr>
      </w:pPr>
    </w:p>
    <w:p w14:paraId="25656F00"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All borrowings shall be </w:t>
      </w:r>
      <w:proofErr w:type="gramStart"/>
      <w:r w:rsidRPr="00077F62">
        <w:rPr>
          <w:rFonts w:asciiTheme="minorHAnsi" w:hAnsiTheme="minorHAnsi" w:cstheme="minorHAnsi"/>
          <w:spacing w:val="-3"/>
          <w:sz w:val="22"/>
          <w:szCs w:val="22"/>
        </w:rPr>
        <w:t>effected</w:t>
      </w:r>
      <w:proofErr w:type="gramEnd"/>
      <w:r w:rsidRPr="00077F62">
        <w:rPr>
          <w:rFonts w:asciiTheme="minorHAnsi" w:hAnsiTheme="minorHAnsi" w:cstheme="minorHAnsi"/>
          <w:spacing w:val="-3"/>
          <w:sz w:val="22"/>
          <w:szCs w:val="22"/>
        </w:rPr>
        <w:t xml:space="preserve">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3F60281E"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Any financial arrangement which does not require formal borrowing approval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66EFEDEC"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council will arrange with the council’s banks and investment providers for the sending of a copy of each statement of account to the Chairman of the council at the same time as one is issued to the Clerk or RFO.</w:t>
      </w:r>
    </w:p>
    <w:p w14:paraId="1D876D93"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All loans and investments shall be negotiated in the name of the council and shall be for a set period in accordance with council policy.</w:t>
      </w:r>
    </w:p>
    <w:p w14:paraId="6F835706"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council shall consider the need for an Investment Strategy and Policy which, if drawn up, shall be in accordance with relevant regulations, proper </w:t>
      </w:r>
      <w:proofErr w:type="gramStart"/>
      <w:r w:rsidRPr="00077F62">
        <w:rPr>
          <w:rFonts w:asciiTheme="minorHAnsi" w:hAnsiTheme="minorHAnsi" w:cstheme="minorHAnsi"/>
          <w:spacing w:val="-3"/>
          <w:sz w:val="22"/>
          <w:szCs w:val="22"/>
        </w:rPr>
        <w:t>practices</w:t>
      </w:r>
      <w:proofErr w:type="gramEnd"/>
      <w:r w:rsidRPr="00077F62">
        <w:rPr>
          <w:rFonts w:asciiTheme="minorHAnsi" w:hAnsiTheme="minorHAnsi" w:cstheme="minorHAnsi"/>
          <w:spacing w:val="-3"/>
          <w:sz w:val="22"/>
          <w:szCs w:val="22"/>
        </w:rPr>
        <w:t xml:space="preserve"> and guidance. Any Strategy and Policy shall be reviewed by the council at least annually.</w:t>
      </w:r>
    </w:p>
    <w:p w14:paraId="1CAE6AFB"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All investments of money under the control of the council shall be in the name of the council.</w:t>
      </w:r>
    </w:p>
    <w:p w14:paraId="6A4AE4F1"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All investment certificates and other documents relating thereto shall be retained in the custody of the RFO.</w:t>
      </w:r>
    </w:p>
    <w:p w14:paraId="563DCF83"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lastRenderedPageBreak/>
        <w:t xml:space="preserve">Payments in respect of short term or </w:t>
      </w:r>
      <w:proofErr w:type="gramStart"/>
      <w:r w:rsidRPr="00077F62">
        <w:rPr>
          <w:rFonts w:asciiTheme="minorHAnsi" w:hAnsiTheme="minorHAnsi" w:cstheme="minorHAnsi"/>
          <w:spacing w:val="-3"/>
          <w:sz w:val="22"/>
          <w:szCs w:val="22"/>
        </w:rPr>
        <w:t>long term</w:t>
      </w:r>
      <w:proofErr w:type="gramEnd"/>
      <w:r w:rsidRPr="00077F62">
        <w:rPr>
          <w:rFonts w:asciiTheme="minorHAnsi" w:hAnsiTheme="minorHAnsi" w:cstheme="minorHAnsi"/>
          <w:spacing w:val="-3"/>
          <w:sz w:val="22"/>
          <w:szCs w:val="22"/>
        </w:rPr>
        <w:t xml:space="preserve"> investments, including transfers between bank accounts held in the same bank, or branch, shall be made in accordance with Regulation 5 (Authorisation of payments) and Regulation 6 (Instructions for payments).</w:t>
      </w:r>
    </w:p>
    <w:p w14:paraId="076FF1D7" w14:textId="77777777" w:rsidR="001A65A4" w:rsidRPr="00077F62" w:rsidRDefault="001A65A4" w:rsidP="00150FB8">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103ED261" w14:textId="77777777" w:rsidR="00150FB8" w:rsidRPr="00077F62" w:rsidRDefault="00150FB8" w:rsidP="00150FB8">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7" w:name="_Toc382309744"/>
      <w:r w:rsidRPr="00077F62">
        <w:rPr>
          <w:rFonts w:asciiTheme="minorHAnsi" w:hAnsiTheme="minorHAnsi" w:cstheme="minorHAnsi"/>
          <w:sz w:val="22"/>
          <w:szCs w:val="22"/>
        </w:rPr>
        <w:t>INCOME</w:t>
      </w:r>
      <w:bookmarkEnd w:id="7"/>
    </w:p>
    <w:p w14:paraId="55198FB4" w14:textId="77777777" w:rsidR="00150FB8" w:rsidRPr="00077F62" w:rsidRDefault="00150FB8" w:rsidP="00150FB8">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50AADCA2"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collection of all sums due to the council shall be the responsibility of and under the supervision of the RFO.</w:t>
      </w:r>
    </w:p>
    <w:p w14:paraId="45DF1070"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proofErr w:type="gramStart"/>
      <w:r w:rsidRPr="00077F62">
        <w:rPr>
          <w:rFonts w:asciiTheme="minorHAnsi" w:hAnsiTheme="minorHAnsi" w:cstheme="minorHAnsi"/>
          <w:spacing w:val="-3"/>
          <w:sz w:val="22"/>
          <w:szCs w:val="22"/>
        </w:rPr>
        <w:t>Particulars of</w:t>
      </w:r>
      <w:proofErr w:type="gramEnd"/>
      <w:r w:rsidRPr="00077F62">
        <w:rPr>
          <w:rFonts w:asciiTheme="minorHAnsi" w:hAnsiTheme="minorHAnsi" w:cstheme="minorHAnsi"/>
          <w:spacing w:val="-3"/>
          <w:sz w:val="22"/>
          <w:szCs w:val="22"/>
        </w:rPr>
        <w:t xml:space="preserve"> all charges to be made for services rendered shall be agreed annually by the council, notified to the RFO and the RFO shall be responsible for the collection of all accounts due to the council.</w:t>
      </w:r>
    </w:p>
    <w:p w14:paraId="19866D82"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council will review all fees and charges at least annually, following a report of the Clerk.</w:t>
      </w:r>
    </w:p>
    <w:p w14:paraId="5523DF61"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Any sums found to be </w:t>
      </w:r>
      <w:proofErr w:type="gramStart"/>
      <w:r w:rsidRPr="00077F62">
        <w:rPr>
          <w:rFonts w:asciiTheme="minorHAnsi" w:hAnsiTheme="minorHAnsi" w:cstheme="minorHAnsi"/>
          <w:spacing w:val="-3"/>
          <w:sz w:val="22"/>
          <w:szCs w:val="22"/>
        </w:rPr>
        <w:t>irrecoverable</w:t>
      </w:r>
      <w:proofErr w:type="gramEnd"/>
      <w:r w:rsidRPr="00077F62">
        <w:rPr>
          <w:rFonts w:asciiTheme="minorHAnsi" w:hAnsiTheme="minorHAnsi" w:cstheme="minorHAnsi"/>
          <w:spacing w:val="-3"/>
          <w:sz w:val="22"/>
          <w:szCs w:val="22"/>
        </w:rPr>
        <w:t xml:space="preserve"> and any bad debts shall be reported to the council and shall be written off in the year.</w:t>
      </w:r>
    </w:p>
    <w:p w14:paraId="5C3D6D32"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All sums received on behalf of the council shall be banked intact as directed by the RFO. In all cases, all receipts shall be deposited with the council's bankers with such frequency as the RFO considers necessary.</w:t>
      </w:r>
    </w:p>
    <w:p w14:paraId="3B92F2A7"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origin of each receipt shall be entered on the paying-in slip.</w:t>
      </w:r>
    </w:p>
    <w:p w14:paraId="0F73C231"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Personal cheques shall not be cashed out of money held on behalf of the council.</w:t>
      </w:r>
    </w:p>
    <w:p w14:paraId="66ED9D40"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promptly complete any VAT Return that is required. Any repayment claim due in accordance with VAT Act 1994 section 33 shall be made at least annually coinciding with the financial year end.</w:t>
      </w:r>
    </w:p>
    <w:p w14:paraId="44B69D15" w14:textId="77777777" w:rsidR="00150FB8" w:rsidRPr="00077F62" w:rsidRDefault="00150FB8" w:rsidP="00150FB8">
      <w:pPr>
        <w:pStyle w:val="BodyTextIndent"/>
        <w:numPr>
          <w:ilvl w:val="1"/>
          <w:numId w:val="8"/>
        </w:numPr>
        <w:spacing w:beforeLines="60" w:before="144" w:afterLines="60" w:after="144" w:line="276" w:lineRule="auto"/>
        <w:rPr>
          <w:rFonts w:asciiTheme="minorHAnsi" w:hAnsiTheme="minorHAnsi" w:cstheme="minorHAnsi"/>
          <w:sz w:val="22"/>
          <w:szCs w:val="22"/>
        </w:rPr>
      </w:pPr>
      <w:r w:rsidRPr="00077F62">
        <w:rPr>
          <w:rFonts w:asciiTheme="minorHAnsi" w:hAnsiTheme="minorHAnsi" w:cstheme="minorHAnsi"/>
          <w:sz w:val="22"/>
          <w:szCs w:val="22"/>
        </w:rPr>
        <w:t>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2CB4F9A2" w14:textId="77777777" w:rsidR="00150FB8" w:rsidRPr="00077F62" w:rsidRDefault="00150FB8" w:rsidP="00150FB8">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35D98EE0" w14:textId="77777777" w:rsidR="00150FB8" w:rsidRPr="00077F62" w:rsidRDefault="00150FB8" w:rsidP="00150FB8">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8" w:name="_Toc382309745"/>
      <w:r w:rsidRPr="00077F62">
        <w:rPr>
          <w:rFonts w:asciiTheme="minorHAnsi" w:hAnsiTheme="minorHAnsi" w:cstheme="minorHAnsi"/>
          <w:sz w:val="22"/>
          <w:szCs w:val="22"/>
        </w:rPr>
        <w:t>ORDERS FOR WORK, GOODS AND SERVICES</w:t>
      </w:r>
      <w:bookmarkEnd w:id="8"/>
    </w:p>
    <w:p w14:paraId="764AE4BD" w14:textId="77777777" w:rsidR="00150FB8" w:rsidRPr="00077F62" w:rsidRDefault="00150FB8" w:rsidP="00150FB8">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32361DCC" w14:textId="77777777" w:rsidR="00150FB8" w:rsidRPr="00077F62" w:rsidRDefault="00150FB8" w:rsidP="00150FB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All members and officers are responsible for </w:t>
      </w:r>
      <w:proofErr w:type="gramStart"/>
      <w:r w:rsidRPr="00077F62">
        <w:rPr>
          <w:rFonts w:asciiTheme="minorHAnsi" w:hAnsiTheme="minorHAnsi" w:cstheme="minorHAnsi"/>
          <w:spacing w:val="-3"/>
          <w:sz w:val="22"/>
          <w:szCs w:val="22"/>
        </w:rPr>
        <w:t>obtaining value for money at all times</w:t>
      </w:r>
      <w:proofErr w:type="gramEnd"/>
      <w:r w:rsidRPr="00077F62">
        <w:rPr>
          <w:rFonts w:asciiTheme="minorHAnsi" w:hAnsiTheme="minorHAnsi" w:cstheme="minorHAnsi"/>
          <w:spacing w:val="-3"/>
          <w:sz w:val="22"/>
          <w:szCs w:val="22"/>
        </w:rPr>
        <w:t>. An officer shall ensure as far as reasonable and practicable that the best available terms are obtained in respect of each transaction, usually by obtaining three or more quotations or estimates from appropriate suppliers.</w:t>
      </w:r>
    </w:p>
    <w:p w14:paraId="4EDFC8F4" w14:textId="77777777" w:rsidR="00156A18" w:rsidRPr="00077F62" w:rsidRDefault="00156A18" w:rsidP="00F96754">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7A2D2A87" w14:textId="77777777" w:rsidR="00156A18" w:rsidRPr="00077F62" w:rsidRDefault="00156A18" w:rsidP="00156A18">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9" w:name="_Toc382309749"/>
      <w:r w:rsidRPr="00077F62">
        <w:rPr>
          <w:rFonts w:asciiTheme="minorHAnsi" w:hAnsiTheme="minorHAnsi" w:cstheme="minorHAnsi"/>
          <w:sz w:val="22"/>
          <w:szCs w:val="22"/>
        </w:rPr>
        <w:t>ASSETS, PROPERTIES AND ESTATES</w:t>
      </w:r>
      <w:bookmarkEnd w:id="9"/>
    </w:p>
    <w:p w14:paraId="31C580D8" w14:textId="77777777" w:rsidR="00156A18" w:rsidRPr="00077F62" w:rsidRDefault="00156A18" w:rsidP="00156A18">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00ECA56E" w14:textId="77777777" w:rsidR="00156A18" w:rsidRPr="00077F62" w:rsidRDefault="00156A18" w:rsidP="00156A1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Clerk shall make appropriate arrangements for the custody of all title deeds and Land Registry Certificates of properties held by the council. The RFO shall ensure a record is maintained of all properties held by the council.</w:t>
      </w:r>
    </w:p>
    <w:p w14:paraId="119320F7" w14:textId="77777777" w:rsidR="00156A18" w:rsidRPr="00077F62" w:rsidRDefault="00156A18" w:rsidP="00156A18">
      <w:pPr>
        <w:pStyle w:val="BodyTextIndent"/>
        <w:numPr>
          <w:ilvl w:val="1"/>
          <w:numId w:val="8"/>
        </w:numPr>
        <w:spacing w:beforeLines="60" w:before="144" w:afterLines="60" w:after="144" w:line="276" w:lineRule="auto"/>
        <w:rPr>
          <w:rFonts w:asciiTheme="minorHAnsi" w:hAnsiTheme="minorHAnsi" w:cstheme="minorHAnsi"/>
          <w:sz w:val="22"/>
          <w:szCs w:val="22"/>
        </w:rPr>
      </w:pPr>
      <w:r w:rsidRPr="00077F62">
        <w:rPr>
          <w:rFonts w:asciiTheme="minorHAnsi" w:hAnsiTheme="minorHAnsi" w:cstheme="minorHAnsi"/>
          <w:sz w:val="22"/>
          <w:szCs w:val="22"/>
        </w:rPr>
        <w:t xml:space="preserve">No tangible moveable property shall be purchased or otherwise acquired, sold, </w:t>
      </w:r>
      <w:proofErr w:type="gramStart"/>
      <w:r w:rsidRPr="00077F62">
        <w:rPr>
          <w:rFonts w:asciiTheme="minorHAnsi" w:hAnsiTheme="minorHAnsi" w:cstheme="minorHAnsi"/>
          <w:sz w:val="22"/>
          <w:szCs w:val="22"/>
        </w:rPr>
        <w:t>leased</w:t>
      </w:r>
      <w:proofErr w:type="gramEnd"/>
      <w:r w:rsidRPr="00077F62">
        <w:rPr>
          <w:rFonts w:asciiTheme="minorHAnsi" w:hAnsiTheme="minorHAnsi" w:cstheme="minorHAnsi"/>
          <w:sz w:val="22"/>
          <w:szCs w:val="22"/>
        </w:rPr>
        <w:t xml:space="preserve"> or otherwise disposed of, without the authority of the council, together with any other consents required by law. </w:t>
      </w:r>
    </w:p>
    <w:p w14:paraId="54645974" w14:textId="77777777" w:rsidR="00156A18" w:rsidRPr="00077F62" w:rsidRDefault="00156A18" w:rsidP="00156A18">
      <w:pPr>
        <w:pStyle w:val="BodyTextIndent"/>
        <w:numPr>
          <w:ilvl w:val="1"/>
          <w:numId w:val="8"/>
        </w:numPr>
        <w:spacing w:beforeLines="60" w:before="144" w:afterLines="60" w:after="144" w:line="276" w:lineRule="auto"/>
        <w:rPr>
          <w:rFonts w:asciiTheme="minorHAnsi" w:hAnsiTheme="minorHAnsi" w:cstheme="minorHAnsi"/>
          <w:sz w:val="22"/>
          <w:szCs w:val="22"/>
        </w:rPr>
      </w:pPr>
      <w:r w:rsidRPr="00077F62">
        <w:rPr>
          <w:rFonts w:asciiTheme="minorHAnsi" w:hAnsiTheme="minorHAnsi" w:cstheme="minorHAnsi"/>
          <w:sz w:val="22"/>
          <w:szCs w:val="22"/>
        </w:rPr>
        <w:t xml:space="preserve">No real property (interests in land) shall be sold, </w:t>
      </w:r>
      <w:proofErr w:type="gramStart"/>
      <w:r w:rsidRPr="00077F62">
        <w:rPr>
          <w:rFonts w:asciiTheme="minorHAnsi" w:hAnsiTheme="minorHAnsi" w:cstheme="minorHAnsi"/>
          <w:sz w:val="22"/>
          <w:szCs w:val="22"/>
        </w:rPr>
        <w:t>leased</w:t>
      </w:r>
      <w:proofErr w:type="gramEnd"/>
      <w:r w:rsidRPr="00077F62">
        <w:rPr>
          <w:rFonts w:asciiTheme="minorHAnsi" w:hAnsiTheme="minorHAnsi" w:cstheme="minorHAnsi"/>
          <w:sz w:val="22"/>
          <w:szCs w:val="22"/>
        </w:rPr>
        <w:t xml:space="preserve"> or otherwise disposed of without the authority of the council, together with any other consents required by law. In each case a report in writing shall be provided to council in respect of valuation and surveyed condition of the property (including matters such as planning </w:t>
      </w:r>
      <w:r w:rsidRPr="00077F62">
        <w:rPr>
          <w:rFonts w:asciiTheme="minorHAnsi" w:hAnsiTheme="minorHAnsi" w:cstheme="minorHAnsi"/>
          <w:sz w:val="22"/>
          <w:szCs w:val="22"/>
        </w:rPr>
        <w:lastRenderedPageBreak/>
        <w:t>permissions and covenants) together with a proper business case (including an adequate level of consultation with the electorate).</w:t>
      </w:r>
    </w:p>
    <w:p w14:paraId="28C8A58D" w14:textId="77777777" w:rsidR="00156A18" w:rsidRPr="00077F62" w:rsidRDefault="00156A18" w:rsidP="00156A18">
      <w:pPr>
        <w:pStyle w:val="BodyTextIndent"/>
        <w:numPr>
          <w:ilvl w:val="1"/>
          <w:numId w:val="8"/>
        </w:numPr>
        <w:spacing w:beforeLines="60" w:before="144" w:afterLines="60" w:after="144" w:line="276" w:lineRule="auto"/>
        <w:rPr>
          <w:rFonts w:asciiTheme="minorHAnsi" w:hAnsiTheme="minorHAnsi" w:cstheme="minorHAnsi"/>
          <w:sz w:val="22"/>
          <w:szCs w:val="22"/>
        </w:rPr>
      </w:pPr>
      <w:r w:rsidRPr="00077F62">
        <w:rPr>
          <w:rFonts w:asciiTheme="minorHAnsi" w:hAnsiTheme="minorHAnsi" w:cstheme="minorHAnsi"/>
          <w:sz w:val="22"/>
          <w:szCs w:val="22"/>
        </w:rPr>
        <w:t>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3483CB52" w14:textId="77777777" w:rsidR="00156A18" w:rsidRPr="00077F62" w:rsidRDefault="00156A18" w:rsidP="00156A1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3F1BCC00" w14:textId="77777777" w:rsidR="00150FB8" w:rsidRPr="00077F62" w:rsidRDefault="00150FB8" w:rsidP="00150FB8">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spacing w:val="-3"/>
          <w:sz w:val="22"/>
          <w:szCs w:val="22"/>
        </w:rPr>
      </w:pPr>
    </w:p>
    <w:p w14:paraId="286DF338" w14:textId="77777777" w:rsidR="00156A18" w:rsidRPr="00077F62" w:rsidRDefault="00156A18" w:rsidP="00156A18">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10" w:name="_Toc382309750"/>
      <w:r w:rsidRPr="00077F62">
        <w:rPr>
          <w:rFonts w:asciiTheme="minorHAnsi" w:hAnsiTheme="minorHAnsi" w:cstheme="minorHAnsi"/>
          <w:sz w:val="22"/>
          <w:szCs w:val="22"/>
        </w:rPr>
        <w:t>INSURANCE</w:t>
      </w:r>
      <w:bookmarkEnd w:id="10"/>
    </w:p>
    <w:p w14:paraId="1D186F4E" w14:textId="77777777" w:rsidR="00156A18" w:rsidRPr="00077F62" w:rsidRDefault="00156A18" w:rsidP="00156A18">
      <w:pPr>
        <w:pStyle w:val="Heading1111"/>
        <w:numPr>
          <w:ilvl w:val="0"/>
          <w:numId w:val="0"/>
        </w:numPr>
        <w:spacing w:beforeLines="60" w:before="144" w:afterLines="60" w:after="144"/>
        <w:ind w:left="851"/>
        <w:contextualSpacing w:val="0"/>
        <w:rPr>
          <w:rFonts w:asciiTheme="minorHAnsi" w:hAnsiTheme="minorHAnsi" w:cstheme="minorHAnsi"/>
          <w:sz w:val="22"/>
          <w:szCs w:val="22"/>
        </w:rPr>
      </w:pPr>
    </w:p>
    <w:p w14:paraId="4D72D382" w14:textId="77777777" w:rsidR="00156A18" w:rsidRPr="00077F62" w:rsidRDefault="00140E5F" w:rsidP="00156A1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w:t>
      </w:r>
      <w:r w:rsidR="00156A18" w:rsidRPr="00077F62">
        <w:rPr>
          <w:rFonts w:asciiTheme="minorHAnsi" w:hAnsiTheme="minorHAnsi" w:cstheme="minorHAnsi"/>
          <w:spacing w:val="-3"/>
          <w:sz w:val="22"/>
          <w:szCs w:val="22"/>
        </w:rPr>
        <w:t xml:space="preserve">he RFO shall </w:t>
      </w:r>
      <w:proofErr w:type="gramStart"/>
      <w:r w:rsidR="00156A18" w:rsidRPr="00077F62">
        <w:rPr>
          <w:rFonts w:asciiTheme="minorHAnsi" w:hAnsiTheme="minorHAnsi" w:cstheme="minorHAnsi"/>
          <w:spacing w:val="-3"/>
          <w:sz w:val="22"/>
          <w:szCs w:val="22"/>
        </w:rPr>
        <w:t>effect</w:t>
      </w:r>
      <w:proofErr w:type="gramEnd"/>
      <w:r w:rsidR="00156A18" w:rsidRPr="00077F62">
        <w:rPr>
          <w:rFonts w:asciiTheme="minorHAnsi" w:hAnsiTheme="minorHAnsi" w:cstheme="minorHAnsi"/>
          <w:spacing w:val="-3"/>
          <w:sz w:val="22"/>
          <w:szCs w:val="22"/>
        </w:rPr>
        <w:t xml:space="preserve"> all insurances and negotiate all claims on the council's insurers.</w:t>
      </w:r>
    </w:p>
    <w:p w14:paraId="492909B4" w14:textId="77777777" w:rsidR="00156A18" w:rsidRPr="00077F62" w:rsidRDefault="00156A18" w:rsidP="00156A1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Clerk/RFO shall give prompt notification of all new risks, properties or vehicles which require to be insured and of any alterations affecting existing insurances.</w:t>
      </w:r>
    </w:p>
    <w:p w14:paraId="4666124F" w14:textId="77777777" w:rsidR="00156A18" w:rsidRPr="00077F62" w:rsidRDefault="00156A18" w:rsidP="00156A1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RFO shall keep a record of all insurances effected by the council and the property and risks covered thereby and annually review it.</w:t>
      </w:r>
    </w:p>
    <w:p w14:paraId="54D94B52" w14:textId="77777777" w:rsidR="00156A18" w:rsidRPr="00077F62" w:rsidRDefault="00156A18" w:rsidP="00156A18">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The RFO shall be notified of any loss liability or damage or of any event likely to lead to a </w:t>
      </w:r>
      <w:proofErr w:type="gramStart"/>
      <w:r w:rsidRPr="00077F62">
        <w:rPr>
          <w:rFonts w:asciiTheme="minorHAnsi" w:hAnsiTheme="minorHAnsi" w:cstheme="minorHAnsi"/>
          <w:spacing w:val="-3"/>
          <w:sz w:val="22"/>
          <w:szCs w:val="22"/>
        </w:rPr>
        <w:t>claim, and</w:t>
      </w:r>
      <w:proofErr w:type="gramEnd"/>
      <w:r w:rsidRPr="00077F62">
        <w:rPr>
          <w:rFonts w:asciiTheme="minorHAnsi" w:hAnsiTheme="minorHAnsi" w:cstheme="minorHAnsi"/>
          <w:spacing w:val="-3"/>
          <w:sz w:val="22"/>
          <w:szCs w:val="22"/>
        </w:rPr>
        <w:t xml:space="preserve"> shall report these to council at the next available meeting.</w:t>
      </w:r>
    </w:p>
    <w:p w14:paraId="1F371205" w14:textId="6413E4BD" w:rsidR="002A0096" w:rsidRPr="00077F62" w:rsidRDefault="00156A18" w:rsidP="00F96754">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All appropriate members and employees of the council shall be included in a suitable form of security or fidelity guarantee insurance which shall cover the maximum risk exposure as determined by the </w:t>
      </w:r>
      <w:proofErr w:type="gramStart"/>
      <w:r w:rsidRPr="00077F62">
        <w:rPr>
          <w:rFonts w:asciiTheme="minorHAnsi" w:hAnsiTheme="minorHAnsi" w:cstheme="minorHAnsi"/>
          <w:spacing w:val="-3"/>
          <w:sz w:val="22"/>
          <w:szCs w:val="22"/>
        </w:rPr>
        <w:t>council</w:t>
      </w:r>
      <w:proofErr w:type="gramEnd"/>
    </w:p>
    <w:p w14:paraId="1EBB09CF" w14:textId="77777777" w:rsidR="00940C09" w:rsidRPr="00077F62" w:rsidRDefault="00940C09" w:rsidP="00910909">
      <w:pPr>
        <w:pStyle w:val="ListParagraph"/>
        <w:tabs>
          <w:tab w:val="left" w:pos="-1440"/>
          <w:tab w:val="left" w:pos="-720"/>
          <w:tab w:val="left" w:pos="0"/>
          <w:tab w:val="left" w:pos="1080"/>
          <w:tab w:val="left" w:pos="1440"/>
        </w:tabs>
        <w:suppressAutoHyphens/>
        <w:spacing w:beforeLines="60" w:before="144" w:afterLines="60" w:after="144" w:line="276" w:lineRule="auto"/>
        <w:ind w:left="851"/>
        <w:contextualSpacing w:val="0"/>
        <w:jc w:val="both"/>
        <w:rPr>
          <w:rFonts w:asciiTheme="minorHAnsi" w:hAnsiTheme="minorHAnsi" w:cstheme="minorHAnsi"/>
          <w:spacing w:val="-3"/>
          <w:sz w:val="22"/>
          <w:szCs w:val="22"/>
        </w:rPr>
      </w:pPr>
    </w:p>
    <w:p w14:paraId="08740253" w14:textId="77777777" w:rsidR="00910909" w:rsidRPr="00077F62" w:rsidRDefault="00910909" w:rsidP="00910909">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11" w:name="_Toc382309752"/>
      <w:r w:rsidRPr="00077F62">
        <w:rPr>
          <w:rFonts w:asciiTheme="minorHAnsi" w:hAnsiTheme="minorHAnsi" w:cstheme="minorHAnsi"/>
          <w:sz w:val="22"/>
          <w:szCs w:val="22"/>
        </w:rPr>
        <w:t>RISK MANAGEMENT</w:t>
      </w:r>
      <w:bookmarkEnd w:id="11"/>
    </w:p>
    <w:p w14:paraId="6589DF80" w14:textId="77777777" w:rsidR="00910909" w:rsidRPr="00077F62" w:rsidRDefault="00910909" w:rsidP="00910909">
      <w:pPr>
        <w:tabs>
          <w:tab w:val="left" w:pos="-1440"/>
          <w:tab w:val="left" w:pos="-720"/>
          <w:tab w:val="left" w:pos="0"/>
          <w:tab w:val="left" w:pos="1080"/>
          <w:tab w:val="left" w:pos="1440"/>
        </w:tabs>
        <w:suppressAutoHyphens/>
        <w:spacing w:beforeLines="60" w:before="144" w:afterLines="60" w:after="144" w:line="276" w:lineRule="auto"/>
        <w:jc w:val="both"/>
        <w:rPr>
          <w:rFonts w:asciiTheme="minorHAnsi" w:hAnsiTheme="minorHAnsi" w:cstheme="minorHAnsi"/>
          <w:b/>
          <w:spacing w:val="-3"/>
          <w:sz w:val="22"/>
          <w:szCs w:val="22"/>
        </w:rPr>
      </w:pPr>
    </w:p>
    <w:p w14:paraId="755017ED" w14:textId="77777777" w:rsidR="00910909" w:rsidRPr="00077F62" w:rsidRDefault="00910909" w:rsidP="00910909">
      <w:pPr>
        <w:pStyle w:val="ListParagraph"/>
        <w:numPr>
          <w:ilvl w:val="1"/>
          <w:numId w:val="8"/>
        </w:numPr>
        <w:tabs>
          <w:tab w:val="left" w:pos="-1440"/>
          <w:tab w:val="left" w:pos="-720"/>
          <w:tab w:val="left" w:pos="0"/>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The council is responsible for putting in place arrangements for the management of risk. The Clerk/RFO shall prepare, for approval by the council, risk management policy statements in respect of all activities of the council. Risk policy statements and consequential risk management arrangements shall be reviewed by the council at least annually.</w:t>
      </w:r>
    </w:p>
    <w:p w14:paraId="1CB2C48E" w14:textId="77777777" w:rsidR="00910909" w:rsidRPr="00077F62" w:rsidRDefault="00910909" w:rsidP="00910909">
      <w:pPr>
        <w:pStyle w:val="ListParagraph"/>
        <w:numPr>
          <w:ilvl w:val="1"/>
          <w:numId w:val="8"/>
        </w:numPr>
        <w:tabs>
          <w:tab w:val="left" w:pos="-1440"/>
          <w:tab w:val="left" w:pos="-720"/>
          <w:tab w:val="left" w:pos="142"/>
          <w:tab w:val="left" w:pos="1080"/>
          <w:tab w:val="left" w:pos="1440"/>
        </w:tabs>
        <w:suppressAutoHyphens/>
        <w:spacing w:beforeLines="60" w:before="144" w:afterLines="60" w:after="144" w:line="276" w:lineRule="auto"/>
        <w:contextualSpacing w:val="0"/>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When considering any new activity, the Clerk/RFO shall prepare a draft risk assessment including risk management proposals for consideration and adoption by the council. </w:t>
      </w:r>
    </w:p>
    <w:p w14:paraId="112B2CF8" w14:textId="77777777" w:rsidR="00910909" w:rsidRPr="00077F62" w:rsidRDefault="00910909" w:rsidP="00910909">
      <w:pPr>
        <w:pStyle w:val="Heading1111"/>
        <w:numPr>
          <w:ilvl w:val="0"/>
          <w:numId w:val="0"/>
        </w:numPr>
        <w:ind w:left="851" w:hanging="851"/>
        <w:rPr>
          <w:rFonts w:asciiTheme="minorHAnsi" w:hAnsiTheme="minorHAnsi" w:cstheme="minorHAnsi"/>
          <w:sz w:val="22"/>
          <w:szCs w:val="22"/>
        </w:rPr>
      </w:pPr>
    </w:p>
    <w:p w14:paraId="4068CE1B" w14:textId="77777777" w:rsidR="00910909" w:rsidRPr="00077F62" w:rsidRDefault="00910909" w:rsidP="00910909">
      <w:pPr>
        <w:pStyle w:val="Heading1111"/>
        <w:tabs>
          <w:tab w:val="clear" w:pos="567"/>
          <w:tab w:val="num" w:pos="851"/>
        </w:tabs>
        <w:spacing w:beforeLines="60" w:before="144" w:afterLines="60" w:after="144"/>
        <w:contextualSpacing w:val="0"/>
        <w:rPr>
          <w:rFonts w:asciiTheme="minorHAnsi" w:hAnsiTheme="minorHAnsi" w:cstheme="minorHAnsi"/>
          <w:sz w:val="22"/>
          <w:szCs w:val="22"/>
        </w:rPr>
      </w:pPr>
      <w:bookmarkStart w:id="12" w:name="_Toc382309753"/>
      <w:r w:rsidRPr="00077F62">
        <w:rPr>
          <w:rFonts w:asciiTheme="minorHAnsi" w:hAnsiTheme="minorHAnsi" w:cstheme="minorHAnsi"/>
          <w:sz w:val="22"/>
          <w:szCs w:val="22"/>
        </w:rPr>
        <w:t>SUSPENSION AND REVISION OF FINANCIAL REGULATIONS</w:t>
      </w:r>
      <w:bookmarkEnd w:id="12"/>
    </w:p>
    <w:p w14:paraId="0FB7BB80" w14:textId="77777777" w:rsidR="00910909" w:rsidRPr="00077F62" w:rsidRDefault="00910909" w:rsidP="00910909">
      <w:pPr>
        <w:pStyle w:val="ListParagraph"/>
        <w:tabs>
          <w:tab w:val="left" w:pos="-1440"/>
          <w:tab w:val="left" w:pos="-720"/>
          <w:tab w:val="left" w:pos="0"/>
          <w:tab w:val="left" w:pos="1080"/>
          <w:tab w:val="left" w:pos="1440"/>
        </w:tabs>
        <w:suppressAutoHyphens/>
        <w:spacing w:beforeLines="60" w:before="144" w:afterLines="60" w:after="144" w:line="276" w:lineRule="auto"/>
        <w:ind w:left="360"/>
        <w:contextualSpacing w:val="0"/>
        <w:jc w:val="both"/>
        <w:rPr>
          <w:rFonts w:asciiTheme="minorHAnsi" w:hAnsiTheme="minorHAnsi" w:cstheme="minorHAnsi"/>
          <w:spacing w:val="-3"/>
          <w:sz w:val="22"/>
          <w:szCs w:val="22"/>
        </w:rPr>
      </w:pPr>
    </w:p>
    <w:p w14:paraId="16A0E13D" w14:textId="77777777" w:rsidR="00910909" w:rsidRPr="00077F62" w:rsidRDefault="00910909" w:rsidP="00910909">
      <w:pPr>
        <w:numPr>
          <w:ilvl w:val="1"/>
          <w:numId w:val="8"/>
        </w:numPr>
        <w:tabs>
          <w:tab w:val="left" w:pos="-1440"/>
          <w:tab w:val="left" w:pos="-720"/>
          <w:tab w:val="left" w:pos="0"/>
          <w:tab w:val="left" w:pos="1440"/>
        </w:tabs>
        <w:suppressAutoHyphens/>
        <w:spacing w:beforeLines="60" w:before="144" w:afterLines="60" w:after="144" w:line="276" w:lineRule="auto"/>
        <w:jc w:val="both"/>
        <w:rPr>
          <w:rFonts w:asciiTheme="minorHAnsi" w:hAnsiTheme="minorHAnsi" w:cstheme="minorHAnsi"/>
          <w:spacing w:val="-3"/>
          <w:sz w:val="22"/>
          <w:szCs w:val="22"/>
        </w:rPr>
      </w:pPr>
      <w:r w:rsidRPr="00077F62">
        <w:rPr>
          <w:rFonts w:asciiTheme="minorHAnsi" w:hAnsiTheme="minorHAnsi" w:cstheme="minorHAnsi"/>
          <w:spacing w:val="-3"/>
          <w:sz w:val="22"/>
          <w:szCs w:val="22"/>
        </w:rPr>
        <w:t xml:space="preserve">It shall be the duty of the council to review the Financial Regulations of the council from time to time. The Clerk shall </w:t>
      </w:r>
      <w:proofErr w:type="gramStart"/>
      <w:r w:rsidRPr="00077F62">
        <w:rPr>
          <w:rFonts w:asciiTheme="minorHAnsi" w:hAnsiTheme="minorHAnsi" w:cstheme="minorHAnsi"/>
          <w:spacing w:val="-3"/>
          <w:sz w:val="22"/>
          <w:szCs w:val="22"/>
        </w:rPr>
        <w:t>make arrangements</w:t>
      </w:r>
      <w:proofErr w:type="gramEnd"/>
      <w:r w:rsidRPr="00077F62">
        <w:rPr>
          <w:rFonts w:asciiTheme="minorHAnsi" w:hAnsiTheme="minorHAnsi" w:cstheme="minorHAnsi"/>
          <w:spacing w:val="-3"/>
          <w:sz w:val="22"/>
          <w:szCs w:val="22"/>
        </w:rPr>
        <w:t xml:space="preserve"> to monitor changes in legislation or proper practices and shall advise the council of any requirement for a consequential amendment to these Financial Regulations.</w:t>
      </w:r>
    </w:p>
    <w:p w14:paraId="7F93722F" w14:textId="7EB1E176" w:rsidR="000407CB" w:rsidRPr="00077F62" w:rsidRDefault="00910909" w:rsidP="00B060E3">
      <w:pPr>
        <w:tabs>
          <w:tab w:val="left" w:pos="-1440"/>
          <w:tab w:val="left" w:pos="-720"/>
          <w:tab w:val="left" w:pos="0"/>
          <w:tab w:val="left" w:pos="1440"/>
        </w:tabs>
        <w:suppressAutoHyphens/>
        <w:spacing w:beforeLines="60" w:before="144" w:afterLines="60" w:after="144" w:line="276" w:lineRule="auto"/>
        <w:ind w:left="851" w:hanging="851"/>
        <w:jc w:val="both"/>
        <w:rPr>
          <w:rFonts w:asciiTheme="minorHAnsi" w:hAnsiTheme="minorHAnsi" w:cstheme="minorHAnsi"/>
          <w:sz w:val="22"/>
          <w:szCs w:val="22"/>
        </w:rPr>
      </w:pPr>
      <w:r w:rsidRPr="00B060E3">
        <w:rPr>
          <w:rFonts w:asciiTheme="minorHAnsi" w:hAnsiTheme="minorHAnsi" w:cstheme="minorHAnsi"/>
          <w:spacing w:val="-3"/>
          <w:sz w:val="22"/>
          <w:szCs w:val="22"/>
        </w:rPr>
        <w:t xml:space="preserve">The council may, by resolution of the council duly notified prior to the relevant meeting of council, suspend any part of these Financial Regulations </w:t>
      </w:r>
      <w:proofErr w:type="gramStart"/>
      <w:r w:rsidRPr="00B060E3">
        <w:rPr>
          <w:rFonts w:asciiTheme="minorHAnsi" w:hAnsiTheme="minorHAnsi" w:cstheme="minorHAnsi"/>
          <w:spacing w:val="-3"/>
          <w:sz w:val="22"/>
          <w:szCs w:val="22"/>
        </w:rPr>
        <w:t>provided that</w:t>
      </w:r>
      <w:proofErr w:type="gramEnd"/>
      <w:r w:rsidRPr="00B060E3">
        <w:rPr>
          <w:rFonts w:asciiTheme="minorHAnsi" w:hAnsiTheme="minorHAnsi" w:cstheme="minorHAnsi"/>
          <w:spacing w:val="-3"/>
          <w:sz w:val="22"/>
          <w:szCs w:val="22"/>
        </w:rPr>
        <w:t xml:space="preserve"> reasons for the suspension are recorded and that an assessment of the risks arising has been drawn up and presented in advance to all members of council.</w:t>
      </w:r>
    </w:p>
    <w:sectPr w:rsidR="000407CB" w:rsidRPr="00077F62" w:rsidSect="000B6D69">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07EE11" w14:textId="77777777" w:rsidR="00945CDA" w:rsidRDefault="00945CDA" w:rsidP="000407CB">
      <w:r>
        <w:separator/>
      </w:r>
    </w:p>
  </w:endnote>
  <w:endnote w:type="continuationSeparator" w:id="0">
    <w:p w14:paraId="2326E93C" w14:textId="77777777" w:rsidR="00945CDA" w:rsidRDefault="00945CDA" w:rsidP="000407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525177"/>
      <w:docPartObj>
        <w:docPartGallery w:val="Page Numbers (Bottom of Page)"/>
        <w:docPartUnique/>
      </w:docPartObj>
    </w:sdtPr>
    <w:sdtContent>
      <w:sdt>
        <w:sdtPr>
          <w:id w:val="-1769616900"/>
          <w:docPartObj>
            <w:docPartGallery w:val="Page Numbers (Top of Page)"/>
            <w:docPartUnique/>
          </w:docPartObj>
        </w:sdtPr>
        <w:sdtContent>
          <w:p w14:paraId="4078C06E" w14:textId="2F37914A" w:rsidR="00B060E3" w:rsidRDefault="00B060E3">
            <w:pPr>
              <w:pStyle w:val="Footer"/>
              <w:jc w:val="right"/>
            </w:pPr>
            <w:r w:rsidRPr="00B060E3">
              <w:rPr>
                <w:rFonts w:ascii="Calibri" w:hAnsi="Calibri" w:cs="Calibri"/>
                <w:sz w:val="22"/>
                <w:szCs w:val="22"/>
              </w:rPr>
              <w:t xml:space="preserve">Page </w:t>
            </w:r>
            <w:r w:rsidRPr="00B060E3">
              <w:rPr>
                <w:rFonts w:ascii="Calibri" w:hAnsi="Calibri" w:cs="Calibri"/>
                <w:b/>
                <w:bCs/>
                <w:sz w:val="22"/>
                <w:szCs w:val="22"/>
              </w:rPr>
              <w:fldChar w:fldCharType="begin"/>
            </w:r>
            <w:r w:rsidRPr="00B060E3">
              <w:rPr>
                <w:rFonts w:ascii="Calibri" w:hAnsi="Calibri" w:cs="Calibri"/>
                <w:b/>
                <w:bCs/>
                <w:sz w:val="22"/>
                <w:szCs w:val="22"/>
              </w:rPr>
              <w:instrText xml:space="preserve"> PAGE </w:instrText>
            </w:r>
            <w:r w:rsidRPr="00B060E3">
              <w:rPr>
                <w:rFonts w:ascii="Calibri" w:hAnsi="Calibri" w:cs="Calibri"/>
                <w:b/>
                <w:bCs/>
                <w:sz w:val="22"/>
                <w:szCs w:val="22"/>
              </w:rPr>
              <w:fldChar w:fldCharType="separate"/>
            </w:r>
            <w:r w:rsidRPr="00B060E3">
              <w:rPr>
                <w:rFonts w:ascii="Calibri" w:hAnsi="Calibri" w:cs="Calibri"/>
                <w:b/>
                <w:bCs/>
                <w:noProof/>
                <w:sz w:val="22"/>
                <w:szCs w:val="22"/>
              </w:rPr>
              <w:t>2</w:t>
            </w:r>
            <w:r w:rsidRPr="00B060E3">
              <w:rPr>
                <w:rFonts w:ascii="Calibri" w:hAnsi="Calibri" w:cs="Calibri"/>
                <w:b/>
                <w:bCs/>
                <w:sz w:val="22"/>
                <w:szCs w:val="22"/>
              </w:rPr>
              <w:fldChar w:fldCharType="end"/>
            </w:r>
            <w:r w:rsidRPr="00B060E3">
              <w:rPr>
                <w:rFonts w:ascii="Calibri" w:hAnsi="Calibri" w:cs="Calibri"/>
                <w:sz w:val="22"/>
                <w:szCs w:val="22"/>
              </w:rPr>
              <w:t xml:space="preserve"> of </w:t>
            </w:r>
            <w:r w:rsidRPr="00B060E3">
              <w:rPr>
                <w:rFonts w:ascii="Calibri" w:hAnsi="Calibri" w:cs="Calibri"/>
                <w:b/>
                <w:bCs/>
                <w:sz w:val="22"/>
                <w:szCs w:val="22"/>
              </w:rPr>
              <w:fldChar w:fldCharType="begin"/>
            </w:r>
            <w:r w:rsidRPr="00B060E3">
              <w:rPr>
                <w:rFonts w:ascii="Calibri" w:hAnsi="Calibri" w:cs="Calibri"/>
                <w:b/>
                <w:bCs/>
                <w:sz w:val="22"/>
                <w:szCs w:val="22"/>
              </w:rPr>
              <w:instrText xml:space="preserve"> NUMPAGES  </w:instrText>
            </w:r>
            <w:r w:rsidRPr="00B060E3">
              <w:rPr>
                <w:rFonts w:ascii="Calibri" w:hAnsi="Calibri" w:cs="Calibri"/>
                <w:b/>
                <w:bCs/>
                <w:sz w:val="22"/>
                <w:szCs w:val="22"/>
              </w:rPr>
              <w:fldChar w:fldCharType="separate"/>
            </w:r>
            <w:r w:rsidRPr="00B060E3">
              <w:rPr>
                <w:rFonts w:ascii="Calibri" w:hAnsi="Calibri" w:cs="Calibri"/>
                <w:b/>
                <w:bCs/>
                <w:noProof/>
                <w:sz w:val="22"/>
                <w:szCs w:val="22"/>
              </w:rPr>
              <w:t>2</w:t>
            </w:r>
            <w:r w:rsidRPr="00B060E3">
              <w:rPr>
                <w:rFonts w:ascii="Calibri" w:hAnsi="Calibri" w:cs="Calibri"/>
                <w:b/>
                <w:bCs/>
                <w:sz w:val="22"/>
                <w:szCs w:val="22"/>
              </w:rPr>
              <w:fldChar w:fldCharType="end"/>
            </w:r>
          </w:p>
        </w:sdtContent>
      </w:sdt>
    </w:sdtContent>
  </w:sdt>
  <w:p w14:paraId="7A7AF4BC" w14:textId="3325B7D7" w:rsidR="000407CB" w:rsidRPr="00346361" w:rsidRDefault="000407CB" w:rsidP="003463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F09A0" w14:textId="77777777" w:rsidR="00945CDA" w:rsidRDefault="00945CDA" w:rsidP="000407CB">
      <w:r>
        <w:separator/>
      </w:r>
    </w:p>
  </w:footnote>
  <w:footnote w:type="continuationSeparator" w:id="0">
    <w:p w14:paraId="5CB16616" w14:textId="77777777" w:rsidR="00945CDA" w:rsidRDefault="00945CDA" w:rsidP="000407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05C01"/>
    <w:multiLevelType w:val="multilevel"/>
    <w:tmpl w:val="98743238"/>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 w15:restartNumberingAfterBreak="0">
    <w:nsid w:val="08B53F2C"/>
    <w:multiLevelType w:val="hybridMultilevel"/>
    <w:tmpl w:val="7D9A07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C51456"/>
    <w:multiLevelType w:val="hybridMultilevel"/>
    <w:tmpl w:val="C3EE1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AD649E"/>
    <w:multiLevelType w:val="hybridMultilevel"/>
    <w:tmpl w:val="B1BE38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252E8A"/>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0155EDC"/>
    <w:multiLevelType w:val="multilevel"/>
    <w:tmpl w:val="3C363460"/>
    <w:lvl w:ilvl="0">
      <w:start w:val="1"/>
      <w:numFmt w:val="bullet"/>
      <w:lvlText w:val=""/>
      <w:lvlJc w:val="left"/>
      <w:pPr>
        <w:ind w:left="1080" w:hanging="360"/>
      </w:pPr>
      <w:rPr>
        <w:rFonts w:ascii="Symbol" w:hAnsi="Symbol" w:hint="default"/>
      </w:rPr>
    </w:lvl>
    <w:lvl w:ilvl="1">
      <w:start w:val="1"/>
      <w:numFmt w:val="decimal"/>
      <w:lvlText w:val="%1.%2."/>
      <w:lvlJc w:val="left"/>
      <w:pPr>
        <w:ind w:left="1512" w:hanging="432"/>
      </w:p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6" w15:restartNumberingAfterBreak="0">
    <w:nsid w:val="32C56A98"/>
    <w:multiLevelType w:val="multilevel"/>
    <w:tmpl w:val="362CB10A"/>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5E0107E"/>
    <w:multiLevelType w:val="hybridMultilevel"/>
    <w:tmpl w:val="D728A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755051C"/>
    <w:multiLevelType w:val="hybridMultilevel"/>
    <w:tmpl w:val="8BAE10C6"/>
    <w:lvl w:ilvl="0" w:tplc="8BFE0B3A">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B834995"/>
    <w:multiLevelType w:val="multilevel"/>
    <w:tmpl w:val="23C6B510"/>
    <w:lvl w:ilvl="0">
      <w:start w:val="1"/>
      <w:numFmt w:val="bullet"/>
      <w:lvlText w:val=""/>
      <w:lvlJc w:val="left"/>
      <w:pPr>
        <w:ind w:left="1418" w:hanging="567"/>
      </w:pPr>
      <w:rPr>
        <w:rFonts w:ascii="Symbol" w:hAnsi="Symbol" w:hint="default"/>
      </w:rPr>
    </w:lvl>
    <w:lvl w:ilvl="1">
      <w:start w:val="1"/>
      <w:numFmt w:val="decimal"/>
      <w:lvlText w:val="%1.%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E700D1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0CC1065"/>
    <w:multiLevelType w:val="multilevel"/>
    <w:tmpl w:val="1C2283FC"/>
    <w:lvl w:ilvl="0">
      <w:start w:val="1"/>
      <w:numFmt w:val="bullet"/>
      <w:lvlText w:val=""/>
      <w:lvlJc w:val="left"/>
      <w:pPr>
        <w:tabs>
          <w:tab w:val="num" w:pos="1418"/>
        </w:tabs>
        <w:ind w:left="1418" w:hanging="567"/>
      </w:pPr>
      <w:rPr>
        <w:rFonts w:ascii="Symbol" w:hAnsi="Symbol" w:hint="default"/>
      </w:rPr>
    </w:lvl>
    <w:lvl w:ilvl="1">
      <w:start w:val="1"/>
      <w:numFmt w:val="decimal"/>
      <w:lvlText w:val="%1.%2."/>
      <w:lvlJc w:val="left"/>
      <w:pPr>
        <w:ind w:left="1512" w:hanging="432"/>
      </w:pPr>
      <w:rPr>
        <w:rFonts w:hint="default"/>
      </w:rPr>
    </w:lvl>
    <w:lvl w:ilvl="2">
      <w:start w:val="1"/>
      <w:numFmt w:val="bullet"/>
      <w:lvlText w:val=""/>
      <w:lvlJc w:val="left"/>
      <w:pPr>
        <w:ind w:left="1944" w:hanging="504"/>
      </w:pPr>
      <w:rPr>
        <w:rFonts w:ascii="Symbol" w:hAnsi="Symbol"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2" w15:restartNumberingAfterBreak="0">
    <w:nsid w:val="45354F15"/>
    <w:multiLevelType w:val="multilevel"/>
    <w:tmpl w:val="9A9A90C0"/>
    <w:lvl w:ilvl="0">
      <w:start w:val="1"/>
      <w:numFmt w:val="decimal"/>
      <w:pStyle w:val="Heading1111"/>
      <w:lvlText w:val="%1."/>
      <w:lvlJc w:val="left"/>
      <w:pPr>
        <w:tabs>
          <w:tab w:val="num" w:pos="567"/>
        </w:tabs>
        <w:ind w:left="851" w:hanging="851"/>
      </w:pPr>
      <w:rPr>
        <w:rFonts w:hint="default"/>
        <w:b/>
      </w:rPr>
    </w:lvl>
    <w:lvl w:ilvl="1">
      <w:start w:val="1"/>
      <w:numFmt w:val="decimal"/>
      <w:lvlText w:val="%1.%2."/>
      <w:lvlJc w:val="left"/>
      <w:pPr>
        <w:tabs>
          <w:tab w:val="num" w:pos="851"/>
        </w:tabs>
        <w:ind w:left="851" w:hanging="851"/>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6BC2C41"/>
    <w:multiLevelType w:val="multilevel"/>
    <w:tmpl w:val="D7D0F19A"/>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C4E6B37"/>
    <w:multiLevelType w:val="hybridMultilevel"/>
    <w:tmpl w:val="B902EF54"/>
    <w:lvl w:ilvl="0" w:tplc="08090001">
      <w:start w:val="1"/>
      <w:numFmt w:val="bullet"/>
      <w:lvlText w:val=""/>
      <w:lvlJc w:val="left"/>
      <w:pPr>
        <w:ind w:left="720" w:hanging="360"/>
      </w:pPr>
      <w:rPr>
        <w:rFonts w:ascii="Symbol" w:hAnsi="Symbol" w:hint="default"/>
      </w:rPr>
    </w:lvl>
    <w:lvl w:ilvl="1" w:tplc="AE6CE356">
      <w:numFmt w:val="bullet"/>
      <w:lvlText w:val="•"/>
      <w:lvlJc w:val="left"/>
      <w:pPr>
        <w:ind w:left="1440" w:hanging="360"/>
      </w:pPr>
      <w:rPr>
        <w:rFonts w:ascii="Calibri" w:eastAsia="Times New Roman" w:hAnsi="Calibri"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765A7F"/>
    <w:multiLevelType w:val="multilevel"/>
    <w:tmpl w:val="3C363460"/>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2187526"/>
    <w:multiLevelType w:val="hybridMultilevel"/>
    <w:tmpl w:val="F7A65A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6772C16"/>
    <w:multiLevelType w:val="multilevel"/>
    <w:tmpl w:val="C576EDA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1418"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72FA3EB7"/>
    <w:multiLevelType w:val="multilevel"/>
    <w:tmpl w:val="8D569F1A"/>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lowerLetter"/>
      <w:lvlText w:val="%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49789135">
    <w:abstractNumId w:val="3"/>
  </w:num>
  <w:num w:numId="2" w16cid:durableId="240136900">
    <w:abstractNumId w:val="16"/>
  </w:num>
  <w:num w:numId="3" w16cid:durableId="285702319">
    <w:abstractNumId w:val="7"/>
  </w:num>
  <w:num w:numId="4" w16cid:durableId="1764643263">
    <w:abstractNumId w:val="1"/>
  </w:num>
  <w:num w:numId="5" w16cid:durableId="1872525066">
    <w:abstractNumId w:val="10"/>
  </w:num>
  <w:num w:numId="6" w16cid:durableId="2011635508">
    <w:abstractNumId w:val="8"/>
  </w:num>
  <w:num w:numId="7" w16cid:durableId="231933099">
    <w:abstractNumId w:val="13"/>
  </w:num>
  <w:num w:numId="8" w16cid:durableId="610210883">
    <w:abstractNumId w:val="12"/>
  </w:num>
  <w:num w:numId="9" w16cid:durableId="429204964">
    <w:abstractNumId w:val="17"/>
  </w:num>
  <w:num w:numId="10" w16cid:durableId="73165142">
    <w:abstractNumId w:val="2"/>
  </w:num>
  <w:num w:numId="11" w16cid:durableId="71972882">
    <w:abstractNumId w:val="9"/>
  </w:num>
  <w:num w:numId="12" w16cid:durableId="583535426">
    <w:abstractNumId w:val="4"/>
  </w:num>
  <w:num w:numId="13" w16cid:durableId="1715154209">
    <w:abstractNumId w:val="15"/>
  </w:num>
  <w:num w:numId="14" w16cid:durableId="450901617">
    <w:abstractNumId w:val="5"/>
  </w:num>
  <w:num w:numId="15" w16cid:durableId="891229287">
    <w:abstractNumId w:val="11"/>
  </w:num>
  <w:num w:numId="16" w16cid:durableId="244799419">
    <w:abstractNumId w:val="0"/>
  </w:num>
  <w:num w:numId="17" w16cid:durableId="1786194122">
    <w:abstractNumId w:val="14"/>
  </w:num>
  <w:num w:numId="18" w16cid:durableId="760104623">
    <w:abstractNumId w:val="18"/>
  </w:num>
  <w:num w:numId="19" w16cid:durableId="939381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38F"/>
    <w:rsid w:val="000007D3"/>
    <w:rsid w:val="000407CB"/>
    <w:rsid w:val="0005685E"/>
    <w:rsid w:val="00077F62"/>
    <w:rsid w:val="000B6D69"/>
    <w:rsid w:val="00140E5F"/>
    <w:rsid w:val="00150FB8"/>
    <w:rsid w:val="00156A18"/>
    <w:rsid w:val="001A05B0"/>
    <w:rsid w:val="001A65A4"/>
    <w:rsid w:val="001F27D2"/>
    <w:rsid w:val="00234C0F"/>
    <w:rsid w:val="002763CB"/>
    <w:rsid w:val="002900F7"/>
    <w:rsid w:val="002A0096"/>
    <w:rsid w:val="002C0F31"/>
    <w:rsid w:val="00346361"/>
    <w:rsid w:val="003D6A72"/>
    <w:rsid w:val="00401AD3"/>
    <w:rsid w:val="004211D7"/>
    <w:rsid w:val="00446687"/>
    <w:rsid w:val="0049097E"/>
    <w:rsid w:val="005222F6"/>
    <w:rsid w:val="00531CD7"/>
    <w:rsid w:val="0058069E"/>
    <w:rsid w:val="00590C7A"/>
    <w:rsid w:val="005A6F92"/>
    <w:rsid w:val="005A73D1"/>
    <w:rsid w:val="0063550B"/>
    <w:rsid w:val="00695154"/>
    <w:rsid w:val="006A7B06"/>
    <w:rsid w:val="006D1234"/>
    <w:rsid w:val="006E30CD"/>
    <w:rsid w:val="00775DBC"/>
    <w:rsid w:val="008101E2"/>
    <w:rsid w:val="00843F5C"/>
    <w:rsid w:val="008B0FE0"/>
    <w:rsid w:val="008E5405"/>
    <w:rsid w:val="00904A26"/>
    <w:rsid w:val="00910909"/>
    <w:rsid w:val="00940C09"/>
    <w:rsid w:val="00945CDA"/>
    <w:rsid w:val="009E138F"/>
    <w:rsid w:val="00A456C0"/>
    <w:rsid w:val="00A9551D"/>
    <w:rsid w:val="00AE5D0C"/>
    <w:rsid w:val="00B060E3"/>
    <w:rsid w:val="00B1525B"/>
    <w:rsid w:val="00D9127D"/>
    <w:rsid w:val="00DE2A56"/>
    <w:rsid w:val="00E215C7"/>
    <w:rsid w:val="00EF397D"/>
    <w:rsid w:val="00F1069A"/>
    <w:rsid w:val="00F96754"/>
    <w:rsid w:val="00FA68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81FDA"/>
  <w15:chartTrackingRefBased/>
  <w15:docId w15:val="{BFD3FD65-710F-430A-BC60-E2FEF53CA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38F"/>
    <w:pPr>
      <w:spacing w:after="0" w:line="240" w:lineRule="auto"/>
    </w:pPr>
    <w:rPr>
      <w:rFonts w:ascii="Arial" w:eastAsia="Times New Roman"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13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407CB"/>
    <w:pPr>
      <w:tabs>
        <w:tab w:val="center" w:pos="4513"/>
        <w:tab w:val="right" w:pos="9026"/>
      </w:tabs>
    </w:pPr>
  </w:style>
  <w:style w:type="character" w:customStyle="1" w:styleId="HeaderChar">
    <w:name w:val="Header Char"/>
    <w:basedOn w:val="DefaultParagraphFont"/>
    <w:link w:val="Header"/>
    <w:uiPriority w:val="99"/>
    <w:rsid w:val="000407CB"/>
    <w:rPr>
      <w:rFonts w:ascii="Arial" w:eastAsia="Times New Roman" w:hAnsi="Arial" w:cs="Arial"/>
      <w:sz w:val="24"/>
      <w:szCs w:val="24"/>
    </w:rPr>
  </w:style>
  <w:style w:type="paragraph" w:styleId="Footer">
    <w:name w:val="footer"/>
    <w:basedOn w:val="Normal"/>
    <w:link w:val="FooterChar"/>
    <w:uiPriority w:val="99"/>
    <w:unhideWhenUsed/>
    <w:rsid w:val="000407CB"/>
    <w:pPr>
      <w:tabs>
        <w:tab w:val="center" w:pos="4513"/>
        <w:tab w:val="right" w:pos="9026"/>
      </w:tabs>
    </w:pPr>
  </w:style>
  <w:style w:type="character" w:customStyle="1" w:styleId="FooterChar">
    <w:name w:val="Footer Char"/>
    <w:basedOn w:val="DefaultParagraphFont"/>
    <w:link w:val="Footer"/>
    <w:uiPriority w:val="99"/>
    <w:rsid w:val="000407CB"/>
    <w:rPr>
      <w:rFonts w:ascii="Arial" w:eastAsia="Times New Roman" w:hAnsi="Arial" w:cs="Arial"/>
      <w:sz w:val="24"/>
      <w:szCs w:val="24"/>
    </w:rPr>
  </w:style>
  <w:style w:type="paragraph" w:styleId="ListParagraph">
    <w:name w:val="List Paragraph"/>
    <w:basedOn w:val="Normal"/>
    <w:link w:val="ListParagraphChar"/>
    <w:uiPriority w:val="34"/>
    <w:qFormat/>
    <w:rsid w:val="000407CB"/>
    <w:pPr>
      <w:ind w:left="720"/>
      <w:contextualSpacing/>
    </w:pPr>
  </w:style>
  <w:style w:type="paragraph" w:styleId="FootnoteText">
    <w:name w:val="footnote text"/>
    <w:basedOn w:val="Normal"/>
    <w:link w:val="FootnoteTextChar"/>
    <w:rsid w:val="000407CB"/>
    <w:rPr>
      <w:sz w:val="20"/>
      <w:szCs w:val="20"/>
    </w:rPr>
  </w:style>
  <w:style w:type="character" w:customStyle="1" w:styleId="FootnoteTextChar">
    <w:name w:val="Footnote Text Char"/>
    <w:basedOn w:val="DefaultParagraphFont"/>
    <w:link w:val="FootnoteText"/>
    <w:rsid w:val="000407CB"/>
    <w:rPr>
      <w:rFonts w:ascii="Arial" w:eastAsia="Times New Roman" w:hAnsi="Arial" w:cs="Arial"/>
      <w:sz w:val="20"/>
      <w:szCs w:val="20"/>
    </w:rPr>
  </w:style>
  <w:style w:type="character" w:styleId="FootnoteReference">
    <w:name w:val="footnote reference"/>
    <w:rsid w:val="000407CB"/>
    <w:rPr>
      <w:vertAlign w:val="superscript"/>
    </w:rPr>
  </w:style>
  <w:style w:type="paragraph" w:customStyle="1" w:styleId="Heading1111">
    <w:name w:val="Heading 1111"/>
    <w:basedOn w:val="ListParagraph"/>
    <w:link w:val="Heading1111Char"/>
    <w:qFormat/>
    <w:rsid w:val="000407CB"/>
    <w:pPr>
      <w:numPr>
        <w:numId w:val="8"/>
      </w:numPr>
      <w:tabs>
        <w:tab w:val="left" w:pos="-1440"/>
        <w:tab w:val="left" w:pos="-720"/>
        <w:tab w:val="left" w:pos="0"/>
        <w:tab w:val="left" w:pos="1080"/>
        <w:tab w:val="left" w:pos="1440"/>
      </w:tabs>
      <w:suppressAutoHyphens/>
      <w:spacing w:before="60" w:after="60" w:line="276" w:lineRule="auto"/>
      <w:jc w:val="both"/>
    </w:pPr>
    <w:rPr>
      <w:b/>
      <w:spacing w:val="-3"/>
    </w:rPr>
  </w:style>
  <w:style w:type="character" w:customStyle="1" w:styleId="ListParagraphChar">
    <w:name w:val="List Paragraph Char"/>
    <w:link w:val="ListParagraph"/>
    <w:uiPriority w:val="34"/>
    <w:rsid w:val="008101E2"/>
    <w:rPr>
      <w:rFonts w:ascii="Arial" w:eastAsia="Times New Roman" w:hAnsi="Arial" w:cs="Arial"/>
      <w:sz w:val="24"/>
      <w:szCs w:val="24"/>
    </w:rPr>
  </w:style>
  <w:style w:type="character" w:customStyle="1" w:styleId="Heading1111Char">
    <w:name w:val="Heading 1111 Char"/>
    <w:link w:val="Heading1111"/>
    <w:rsid w:val="008101E2"/>
    <w:rPr>
      <w:rFonts w:ascii="Arial" w:eastAsia="Times New Roman" w:hAnsi="Arial" w:cs="Arial"/>
      <w:b/>
      <w:spacing w:val="-3"/>
      <w:sz w:val="24"/>
      <w:szCs w:val="24"/>
    </w:rPr>
  </w:style>
  <w:style w:type="paragraph" w:styleId="BodyTextIndent">
    <w:name w:val="Body Text Indent"/>
    <w:basedOn w:val="Normal"/>
    <w:link w:val="BodyTextIndentChar"/>
    <w:rsid w:val="00150FB8"/>
    <w:pPr>
      <w:tabs>
        <w:tab w:val="left" w:pos="-1440"/>
        <w:tab w:val="left" w:pos="-720"/>
        <w:tab w:val="left" w:pos="0"/>
        <w:tab w:val="left" w:pos="1080"/>
        <w:tab w:val="left" w:pos="1440"/>
      </w:tabs>
      <w:suppressAutoHyphens/>
      <w:spacing w:after="120"/>
      <w:ind w:left="1080" w:hanging="1080"/>
      <w:jc w:val="both"/>
    </w:pPr>
    <w:rPr>
      <w:spacing w:val="-3"/>
    </w:rPr>
  </w:style>
  <w:style w:type="character" w:customStyle="1" w:styleId="BodyTextIndentChar">
    <w:name w:val="Body Text Indent Char"/>
    <w:basedOn w:val="DefaultParagraphFont"/>
    <w:link w:val="BodyTextIndent"/>
    <w:rsid w:val="00150FB8"/>
    <w:rPr>
      <w:rFonts w:ascii="Arial" w:eastAsia="Times New Roman" w:hAnsi="Arial" w:cs="Arial"/>
      <w:spacing w:val="-3"/>
      <w:sz w:val="24"/>
      <w:szCs w:val="24"/>
    </w:rPr>
  </w:style>
  <w:style w:type="paragraph" w:styleId="BalloonText">
    <w:name w:val="Balloon Text"/>
    <w:basedOn w:val="Normal"/>
    <w:link w:val="BalloonTextChar"/>
    <w:uiPriority w:val="99"/>
    <w:semiHidden/>
    <w:unhideWhenUsed/>
    <w:rsid w:val="008E54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540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086A32-83E9-42C0-98D8-CD6CD95A2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3997</Words>
  <Characters>22788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 Parish Council</cp:lastModifiedBy>
  <cp:revision>7</cp:revision>
  <cp:lastPrinted>2017-08-17T17:01:00Z</cp:lastPrinted>
  <dcterms:created xsi:type="dcterms:W3CDTF">2023-07-20T09:56:00Z</dcterms:created>
  <dcterms:modified xsi:type="dcterms:W3CDTF">2023-07-20T10:02:00Z</dcterms:modified>
</cp:coreProperties>
</file>