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3A46C0" w14:textId="33E67DA3" w:rsidR="00131200" w:rsidRPr="00F70937" w:rsidRDefault="00131200" w:rsidP="00316229">
      <w:pPr>
        <w:spacing w:after="0"/>
        <w:jc w:val="center"/>
        <w:rPr>
          <w:rFonts w:ascii="Calibri" w:hAnsi="Calibri" w:cs="Calibri"/>
          <w:b/>
          <w:bCs/>
          <w:sz w:val="24"/>
          <w:szCs w:val="24"/>
          <w:u w:val="single"/>
        </w:rPr>
      </w:pPr>
      <w:r w:rsidRPr="00F70937">
        <w:rPr>
          <w:rFonts w:ascii="Calibri" w:hAnsi="Calibri" w:cs="Calibri"/>
          <w:b/>
          <w:bCs/>
          <w:sz w:val="24"/>
          <w:szCs w:val="24"/>
          <w:u w:val="single"/>
        </w:rPr>
        <w:t>Surlingham Parish Council</w:t>
      </w:r>
    </w:p>
    <w:p w14:paraId="50AA2D1F" w14:textId="77777777" w:rsidR="00167DE0" w:rsidRDefault="00167DE0" w:rsidP="00316229">
      <w:pPr>
        <w:spacing w:after="0"/>
        <w:jc w:val="center"/>
        <w:rPr>
          <w:rFonts w:ascii="Calibri" w:hAnsi="Calibri" w:cs="Calibri"/>
          <w:b/>
          <w:bCs/>
          <w:sz w:val="24"/>
          <w:szCs w:val="24"/>
        </w:rPr>
      </w:pPr>
    </w:p>
    <w:p w14:paraId="0457D34C" w14:textId="3CB754DB" w:rsidR="00E639A2" w:rsidRPr="00F70937" w:rsidRDefault="00E639A2" w:rsidP="00316229">
      <w:pPr>
        <w:spacing w:after="0"/>
        <w:jc w:val="center"/>
        <w:rPr>
          <w:rFonts w:ascii="Calibri" w:hAnsi="Calibri" w:cs="Calibri"/>
          <w:b/>
          <w:bCs/>
          <w:sz w:val="24"/>
          <w:szCs w:val="24"/>
        </w:rPr>
      </w:pPr>
      <w:r w:rsidRPr="00F70937">
        <w:rPr>
          <w:rFonts w:ascii="Calibri" w:hAnsi="Calibri" w:cs="Calibri"/>
          <w:b/>
          <w:bCs/>
          <w:sz w:val="24"/>
          <w:szCs w:val="24"/>
        </w:rPr>
        <w:t xml:space="preserve">Minutes of the Annual Parish Council Meeting held on Tuesday </w:t>
      </w:r>
      <w:r w:rsidR="00304DA6">
        <w:rPr>
          <w:rFonts w:ascii="Calibri" w:hAnsi="Calibri" w:cs="Calibri"/>
          <w:b/>
          <w:bCs/>
          <w:sz w:val="24"/>
          <w:szCs w:val="24"/>
        </w:rPr>
        <w:t>10</w:t>
      </w:r>
      <w:r w:rsidR="00304DA6" w:rsidRPr="00304DA6">
        <w:rPr>
          <w:rFonts w:ascii="Calibri" w:hAnsi="Calibri" w:cs="Calibri"/>
          <w:b/>
          <w:bCs/>
          <w:sz w:val="24"/>
          <w:szCs w:val="24"/>
          <w:vertAlign w:val="superscript"/>
        </w:rPr>
        <w:t>th</w:t>
      </w:r>
      <w:r w:rsidR="00304DA6">
        <w:rPr>
          <w:rFonts w:ascii="Calibri" w:hAnsi="Calibri" w:cs="Calibri"/>
          <w:b/>
          <w:bCs/>
          <w:sz w:val="24"/>
          <w:szCs w:val="24"/>
        </w:rPr>
        <w:t xml:space="preserve"> October</w:t>
      </w:r>
      <w:r w:rsidRPr="00F70937">
        <w:rPr>
          <w:rFonts w:ascii="Calibri" w:hAnsi="Calibri" w:cs="Calibri"/>
          <w:b/>
          <w:bCs/>
          <w:sz w:val="24"/>
          <w:szCs w:val="24"/>
        </w:rPr>
        <w:t xml:space="preserve"> 2023 in The Village Hall, Surlingham</w:t>
      </w:r>
    </w:p>
    <w:p w14:paraId="44E3817B" w14:textId="00602AD5" w:rsidR="00E639A2" w:rsidRPr="00F70937" w:rsidRDefault="00E639A2" w:rsidP="00316229">
      <w:pPr>
        <w:spacing w:after="0"/>
        <w:jc w:val="center"/>
        <w:rPr>
          <w:rFonts w:ascii="Calibri" w:hAnsi="Calibri" w:cs="Calibri"/>
          <w:color w:val="FF0000"/>
          <w:sz w:val="24"/>
          <w:szCs w:val="24"/>
        </w:rPr>
      </w:pPr>
      <w:r w:rsidRPr="00F70937">
        <w:rPr>
          <w:rFonts w:ascii="Calibri" w:hAnsi="Calibri" w:cs="Calibri"/>
          <w:color w:val="FF0000"/>
          <w:sz w:val="24"/>
          <w:szCs w:val="24"/>
        </w:rPr>
        <w:t>(Subject to amendment until signed by the Chair at the next meeting)</w:t>
      </w:r>
    </w:p>
    <w:p w14:paraId="3F466F9E" w14:textId="77777777" w:rsidR="00E639A2" w:rsidRPr="00F70937" w:rsidRDefault="00E639A2" w:rsidP="00E639A2">
      <w:pPr>
        <w:spacing w:after="0"/>
        <w:rPr>
          <w:rFonts w:ascii="Calibri" w:hAnsi="Calibri" w:cs="Calibri"/>
          <w:sz w:val="24"/>
          <w:szCs w:val="24"/>
        </w:rPr>
      </w:pPr>
    </w:p>
    <w:p w14:paraId="6309C34E" w14:textId="7A442525" w:rsidR="00E639A2" w:rsidRPr="00F70937" w:rsidRDefault="00E639A2" w:rsidP="0003793A">
      <w:pPr>
        <w:spacing w:after="0"/>
        <w:ind w:left="3600" w:hanging="3600"/>
        <w:rPr>
          <w:rFonts w:ascii="Calibri" w:hAnsi="Calibri" w:cs="Calibri"/>
          <w:sz w:val="24"/>
          <w:szCs w:val="24"/>
        </w:rPr>
      </w:pPr>
      <w:r w:rsidRPr="00F70937">
        <w:rPr>
          <w:rFonts w:ascii="Calibri" w:hAnsi="Calibri" w:cs="Calibri"/>
          <w:b/>
          <w:bCs/>
          <w:sz w:val="24"/>
          <w:szCs w:val="24"/>
        </w:rPr>
        <w:t>Parish Councillors present</w:t>
      </w:r>
      <w:r w:rsidRPr="00F70937">
        <w:rPr>
          <w:rFonts w:ascii="Calibri" w:hAnsi="Calibri" w:cs="Calibri"/>
          <w:sz w:val="24"/>
          <w:szCs w:val="24"/>
        </w:rPr>
        <w:tab/>
        <w:t>John Broom</w:t>
      </w:r>
      <w:r w:rsidR="00BC5777" w:rsidRPr="00F70937">
        <w:rPr>
          <w:rFonts w:ascii="Calibri" w:hAnsi="Calibri" w:cs="Calibri"/>
          <w:sz w:val="24"/>
          <w:szCs w:val="24"/>
        </w:rPr>
        <w:t xml:space="preserve"> (Chair)</w:t>
      </w:r>
      <w:r w:rsidRPr="00F70937">
        <w:rPr>
          <w:rFonts w:ascii="Calibri" w:hAnsi="Calibri" w:cs="Calibri"/>
          <w:sz w:val="24"/>
          <w:szCs w:val="24"/>
        </w:rPr>
        <w:t xml:space="preserve">, </w:t>
      </w:r>
      <w:r w:rsidR="00A339C7" w:rsidRPr="00F70937">
        <w:rPr>
          <w:rFonts w:ascii="Calibri" w:hAnsi="Calibri" w:cs="Calibri"/>
          <w:sz w:val="24"/>
          <w:szCs w:val="24"/>
        </w:rPr>
        <w:t>Richard Atkins</w:t>
      </w:r>
      <w:r w:rsidR="00313260">
        <w:rPr>
          <w:rFonts w:ascii="Calibri" w:hAnsi="Calibri" w:cs="Calibri"/>
          <w:sz w:val="24"/>
          <w:szCs w:val="24"/>
        </w:rPr>
        <w:t>,</w:t>
      </w:r>
      <w:r w:rsidR="00BC5777" w:rsidRPr="00F70937">
        <w:rPr>
          <w:rFonts w:ascii="Calibri" w:hAnsi="Calibri" w:cs="Calibri"/>
          <w:sz w:val="24"/>
          <w:szCs w:val="24"/>
        </w:rPr>
        <w:t xml:space="preserve"> </w:t>
      </w:r>
      <w:r w:rsidR="00167DE0">
        <w:rPr>
          <w:rFonts w:ascii="Calibri" w:hAnsi="Calibri" w:cs="Calibri"/>
          <w:sz w:val="24"/>
          <w:szCs w:val="24"/>
        </w:rPr>
        <w:t>Tim Mack</w:t>
      </w:r>
      <w:r w:rsidR="00304DA6">
        <w:rPr>
          <w:rFonts w:ascii="Calibri" w:hAnsi="Calibri" w:cs="Calibri"/>
          <w:sz w:val="24"/>
          <w:szCs w:val="24"/>
        </w:rPr>
        <w:t>, Pat Scowen, Dave Swinbourne, Pam Wilson</w:t>
      </w:r>
    </w:p>
    <w:p w14:paraId="1B84A05C" w14:textId="2DB5F2B4" w:rsidR="00E639A2" w:rsidRPr="00F70937" w:rsidRDefault="00E639A2" w:rsidP="00E639A2">
      <w:pPr>
        <w:spacing w:after="0"/>
        <w:rPr>
          <w:rFonts w:ascii="Calibri" w:hAnsi="Calibri" w:cs="Calibri"/>
          <w:sz w:val="24"/>
          <w:szCs w:val="24"/>
        </w:rPr>
      </w:pPr>
      <w:r w:rsidRPr="00F70937">
        <w:rPr>
          <w:rFonts w:ascii="Calibri" w:hAnsi="Calibri" w:cs="Calibri"/>
          <w:b/>
          <w:bCs/>
          <w:sz w:val="24"/>
          <w:szCs w:val="24"/>
        </w:rPr>
        <w:t>Apologies for absence</w:t>
      </w:r>
      <w:r w:rsidRPr="00F70937">
        <w:rPr>
          <w:rFonts w:ascii="Calibri" w:hAnsi="Calibri" w:cs="Calibri"/>
          <w:b/>
          <w:bCs/>
          <w:sz w:val="24"/>
          <w:szCs w:val="24"/>
        </w:rPr>
        <w:tab/>
      </w:r>
      <w:r w:rsidRPr="00F70937">
        <w:rPr>
          <w:rFonts w:ascii="Calibri" w:hAnsi="Calibri" w:cs="Calibri"/>
          <w:sz w:val="24"/>
          <w:szCs w:val="24"/>
        </w:rPr>
        <w:tab/>
      </w:r>
      <w:r w:rsidR="00304DA6">
        <w:rPr>
          <w:rFonts w:ascii="Calibri" w:hAnsi="Calibri" w:cs="Calibri"/>
          <w:sz w:val="24"/>
          <w:szCs w:val="24"/>
        </w:rPr>
        <w:t>Martin White (Vice-Chair)</w:t>
      </w:r>
      <w:r w:rsidRPr="00F70937">
        <w:rPr>
          <w:rFonts w:ascii="Calibri" w:hAnsi="Calibri" w:cs="Calibri"/>
          <w:sz w:val="24"/>
          <w:szCs w:val="24"/>
        </w:rPr>
        <w:tab/>
      </w:r>
    </w:p>
    <w:p w14:paraId="0FF74AA1" w14:textId="46BB00B6" w:rsidR="00E639A2" w:rsidRPr="00F70937" w:rsidRDefault="00E639A2" w:rsidP="00E639A2">
      <w:pPr>
        <w:spacing w:after="0"/>
        <w:rPr>
          <w:rFonts w:ascii="Calibri" w:hAnsi="Calibri" w:cs="Calibri"/>
          <w:sz w:val="24"/>
          <w:szCs w:val="24"/>
        </w:rPr>
      </w:pPr>
      <w:r w:rsidRPr="00F70937">
        <w:rPr>
          <w:rFonts w:ascii="Calibri" w:hAnsi="Calibri" w:cs="Calibri"/>
          <w:b/>
          <w:bCs/>
          <w:sz w:val="24"/>
          <w:szCs w:val="24"/>
        </w:rPr>
        <w:t>District Councillor</w:t>
      </w:r>
      <w:r w:rsidRPr="00F70937">
        <w:rPr>
          <w:rFonts w:ascii="Calibri" w:hAnsi="Calibri" w:cs="Calibri"/>
          <w:sz w:val="24"/>
          <w:szCs w:val="24"/>
        </w:rPr>
        <w:tab/>
      </w:r>
      <w:r w:rsidRPr="00F70937">
        <w:rPr>
          <w:rFonts w:ascii="Calibri" w:hAnsi="Calibri" w:cs="Calibri"/>
          <w:sz w:val="24"/>
          <w:szCs w:val="24"/>
        </w:rPr>
        <w:tab/>
      </w:r>
      <w:r w:rsidR="0003793A" w:rsidRPr="00F70937">
        <w:rPr>
          <w:rFonts w:ascii="Calibri" w:hAnsi="Calibri" w:cs="Calibri"/>
          <w:sz w:val="24"/>
          <w:szCs w:val="24"/>
        </w:rPr>
        <w:tab/>
      </w:r>
      <w:r w:rsidR="00304DA6">
        <w:rPr>
          <w:rFonts w:ascii="Calibri" w:hAnsi="Calibri" w:cs="Calibri"/>
          <w:sz w:val="24"/>
          <w:szCs w:val="24"/>
        </w:rPr>
        <w:t>None</w:t>
      </w:r>
    </w:p>
    <w:p w14:paraId="4CF81F3E" w14:textId="2A621CD0" w:rsidR="00E639A2" w:rsidRPr="00F70937" w:rsidRDefault="00E639A2" w:rsidP="00E639A2">
      <w:pPr>
        <w:spacing w:after="0"/>
        <w:rPr>
          <w:rFonts w:ascii="Calibri" w:hAnsi="Calibri" w:cs="Calibri"/>
          <w:sz w:val="24"/>
          <w:szCs w:val="24"/>
        </w:rPr>
      </w:pPr>
      <w:r w:rsidRPr="00F70937">
        <w:rPr>
          <w:rFonts w:ascii="Calibri" w:hAnsi="Calibri" w:cs="Calibri"/>
          <w:b/>
          <w:bCs/>
          <w:sz w:val="24"/>
          <w:szCs w:val="24"/>
        </w:rPr>
        <w:t>Also in attendance</w:t>
      </w:r>
      <w:r w:rsidRPr="00F70937">
        <w:rPr>
          <w:rFonts w:ascii="Calibri" w:hAnsi="Calibri" w:cs="Calibri"/>
          <w:sz w:val="24"/>
          <w:szCs w:val="24"/>
        </w:rPr>
        <w:tab/>
      </w:r>
      <w:r w:rsidRPr="00F70937">
        <w:rPr>
          <w:rFonts w:ascii="Calibri" w:hAnsi="Calibri" w:cs="Calibri"/>
          <w:sz w:val="24"/>
          <w:szCs w:val="24"/>
        </w:rPr>
        <w:tab/>
      </w:r>
      <w:r w:rsidR="0003793A" w:rsidRPr="00F70937">
        <w:rPr>
          <w:rFonts w:ascii="Calibri" w:hAnsi="Calibri" w:cs="Calibri"/>
          <w:sz w:val="24"/>
          <w:szCs w:val="24"/>
        </w:rPr>
        <w:tab/>
      </w:r>
      <w:r w:rsidRPr="00F70937">
        <w:rPr>
          <w:rFonts w:ascii="Calibri" w:hAnsi="Calibri" w:cs="Calibri"/>
          <w:sz w:val="24"/>
          <w:szCs w:val="24"/>
        </w:rPr>
        <w:t>Charlotte Rust, Parish Clerk</w:t>
      </w:r>
    </w:p>
    <w:p w14:paraId="5973A4FC" w14:textId="5CABD298" w:rsidR="00E639A2" w:rsidRPr="00F70937" w:rsidRDefault="00E639A2" w:rsidP="00E639A2">
      <w:pPr>
        <w:spacing w:after="0"/>
        <w:rPr>
          <w:rFonts w:ascii="Calibri" w:hAnsi="Calibri" w:cs="Calibri"/>
          <w:sz w:val="24"/>
          <w:szCs w:val="24"/>
        </w:rPr>
      </w:pPr>
      <w:r w:rsidRPr="00F70937">
        <w:rPr>
          <w:rFonts w:ascii="Calibri" w:hAnsi="Calibri" w:cs="Calibri"/>
          <w:b/>
          <w:bCs/>
          <w:sz w:val="24"/>
          <w:szCs w:val="24"/>
        </w:rPr>
        <w:t>Members of the public (MOP)</w:t>
      </w:r>
      <w:r w:rsidRPr="00F70937">
        <w:rPr>
          <w:rFonts w:ascii="Calibri" w:hAnsi="Calibri" w:cs="Calibri"/>
          <w:sz w:val="24"/>
          <w:szCs w:val="24"/>
        </w:rPr>
        <w:tab/>
      </w:r>
      <w:r w:rsidR="00304DA6">
        <w:rPr>
          <w:rFonts w:ascii="Calibri" w:hAnsi="Calibri" w:cs="Calibri"/>
          <w:sz w:val="24"/>
          <w:szCs w:val="24"/>
        </w:rPr>
        <w:t xml:space="preserve">Zero </w:t>
      </w:r>
    </w:p>
    <w:p w14:paraId="419AFB3D" w14:textId="77777777" w:rsidR="00622A3F" w:rsidRDefault="00622A3F" w:rsidP="00622A3F">
      <w:pPr>
        <w:spacing w:after="0" w:line="240" w:lineRule="auto"/>
        <w:rPr>
          <w:rFonts w:ascii="Calibri" w:hAnsi="Calibri" w:cs="Calibri"/>
          <w:sz w:val="24"/>
          <w:szCs w:val="24"/>
        </w:rPr>
      </w:pPr>
      <w:bookmarkStart w:id="0" w:name="_Hlk119652804"/>
    </w:p>
    <w:p w14:paraId="642F6FAF" w14:textId="6F84B4DA" w:rsidR="009660DF" w:rsidRPr="009660DF" w:rsidRDefault="009660DF" w:rsidP="009660DF">
      <w:pPr>
        <w:spacing w:after="0"/>
        <w:rPr>
          <w:b/>
          <w:bCs/>
          <w:sz w:val="24"/>
          <w:szCs w:val="24"/>
        </w:rPr>
      </w:pPr>
      <w:r w:rsidRPr="009660DF">
        <w:rPr>
          <w:b/>
          <w:bCs/>
          <w:sz w:val="24"/>
          <w:szCs w:val="24"/>
        </w:rPr>
        <w:t>23.65</w:t>
      </w:r>
      <w:r w:rsidRPr="009660DF">
        <w:rPr>
          <w:b/>
          <w:bCs/>
          <w:sz w:val="24"/>
          <w:szCs w:val="24"/>
        </w:rPr>
        <w:tab/>
        <w:t>Welcome from the Chair</w:t>
      </w:r>
      <w:r>
        <w:rPr>
          <w:b/>
          <w:bCs/>
          <w:sz w:val="24"/>
          <w:szCs w:val="24"/>
        </w:rPr>
        <w:t>.</w:t>
      </w:r>
    </w:p>
    <w:p w14:paraId="06CFB90E" w14:textId="161708B0" w:rsidR="009660DF" w:rsidRPr="009660DF" w:rsidRDefault="009660DF" w:rsidP="009660DF">
      <w:pPr>
        <w:spacing w:after="0"/>
        <w:rPr>
          <w:sz w:val="24"/>
          <w:szCs w:val="24"/>
        </w:rPr>
      </w:pPr>
      <w:r>
        <w:rPr>
          <w:sz w:val="24"/>
          <w:szCs w:val="24"/>
        </w:rPr>
        <w:t>The Chair welcomed the Cllrs to the meeting.</w:t>
      </w:r>
    </w:p>
    <w:p w14:paraId="0ADC6B10" w14:textId="0F1C30AB" w:rsidR="009660DF" w:rsidRPr="009660DF" w:rsidRDefault="009660DF" w:rsidP="009660DF">
      <w:pPr>
        <w:spacing w:after="0"/>
        <w:rPr>
          <w:b/>
          <w:bCs/>
          <w:sz w:val="24"/>
          <w:szCs w:val="24"/>
        </w:rPr>
      </w:pPr>
      <w:r w:rsidRPr="009660DF">
        <w:rPr>
          <w:b/>
          <w:bCs/>
          <w:sz w:val="24"/>
          <w:szCs w:val="24"/>
        </w:rPr>
        <w:t>23.66</w:t>
      </w:r>
      <w:r w:rsidRPr="009660DF">
        <w:rPr>
          <w:b/>
          <w:bCs/>
          <w:sz w:val="24"/>
          <w:szCs w:val="24"/>
        </w:rPr>
        <w:tab/>
        <w:t>To receive and approve apologies for absence.</w:t>
      </w:r>
    </w:p>
    <w:p w14:paraId="262FC808" w14:textId="74DAA844" w:rsidR="009660DF" w:rsidRPr="009660DF" w:rsidRDefault="009660DF" w:rsidP="009660DF">
      <w:pPr>
        <w:spacing w:after="0"/>
        <w:rPr>
          <w:sz w:val="24"/>
          <w:szCs w:val="24"/>
        </w:rPr>
      </w:pPr>
      <w:r>
        <w:rPr>
          <w:sz w:val="24"/>
          <w:szCs w:val="24"/>
        </w:rPr>
        <w:t>Cllr M White and County Cllr V Thomson sent their apologies.</w:t>
      </w:r>
    </w:p>
    <w:p w14:paraId="4503FA29" w14:textId="091144CF" w:rsidR="009660DF" w:rsidRPr="009660DF" w:rsidRDefault="009660DF" w:rsidP="009660DF">
      <w:pPr>
        <w:spacing w:after="0"/>
        <w:rPr>
          <w:b/>
          <w:bCs/>
          <w:sz w:val="24"/>
          <w:szCs w:val="24"/>
        </w:rPr>
      </w:pPr>
      <w:r w:rsidRPr="009660DF">
        <w:rPr>
          <w:b/>
          <w:bCs/>
          <w:sz w:val="24"/>
          <w:szCs w:val="24"/>
        </w:rPr>
        <w:t>23.67</w:t>
      </w:r>
      <w:r w:rsidRPr="009660DF">
        <w:rPr>
          <w:b/>
          <w:bCs/>
          <w:sz w:val="24"/>
          <w:szCs w:val="24"/>
        </w:rPr>
        <w:tab/>
        <w:t>To receive any declarations of interest from Members &amp; consider requests for dispensation.</w:t>
      </w:r>
    </w:p>
    <w:p w14:paraId="0F6EADCB" w14:textId="7C95CF09" w:rsidR="009660DF" w:rsidRPr="009660DF" w:rsidRDefault="009660DF" w:rsidP="009660DF">
      <w:pPr>
        <w:spacing w:after="0"/>
        <w:rPr>
          <w:sz w:val="24"/>
          <w:szCs w:val="24"/>
        </w:rPr>
      </w:pPr>
      <w:r>
        <w:rPr>
          <w:sz w:val="24"/>
          <w:szCs w:val="24"/>
        </w:rPr>
        <w:t>None.</w:t>
      </w:r>
    </w:p>
    <w:p w14:paraId="44A0DD52" w14:textId="70509A3B" w:rsidR="009660DF" w:rsidRPr="006C5CDD" w:rsidRDefault="00752D92" w:rsidP="009660DF">
      <w:pPr>
        <w:spacing w:after="0"/>
        <w:rPr>
          <w:b/>
          <w:bCs/>
          <w:sz w:val="24"/>
          <w:szCs w:val="24"/>
        </w:rPr>
      </w:pPr>
      <w:r w:rsidRPr="006C5CDD">
        <w:rPr>
          <w:b/>
          <w:bCs/>
          <w:sz w:val="24"/>
          <w:szCs w:val="24"/>
        </w:rPr>
        <w:t>23.68</w:t>
      </w:r>
      <w:r w:rsidRPr="006C5CDD">
        <w:rPr>
          <w:b/>
          <w:bCs/>
          <w:sz w:val="24"/>
          <w:szCs w:val="24"/>
        </w:rPr>
        <w:tab/>
      </w:r>
      <w:r w:rsidR="009660DF" w:rsidRPr="006C5CDD">
        <w:rPr>
          <w:b/>
          <w:bCs/>
          <w:sz w:val="24"/>
          <w:szCs w:val="24"/>
        </w:rPr>
        <w:t>To approve the minutes of the Parish Council meeting held on 12th September 2023.</w:t>
      </w:r>
    </w:p>
    <w:p w14:paraId="2F2C4B74" w14:textId="6A3566B9" w:rsidR="00937AE9" w:rsidRPr="009660DF" w:rsidRDefault="00937AE9" w:rsidP="009660DF">
      <w:pPr>
        <w:spacing w:after="0"/>
        <w:rPr>
          <w:sz w:val="24"/>
          <w:szCs w:val="24"/>
        </w:rPr>
      </w:pPr>
      <w:r>
        <w:rPr>
          <w:sz w:val="24"/>
          <w:szCs w:val="24"/>
        </w:rPr>
        <w:t xml:space="preserve">Subject to amending </w:t>
      </w:r>
      <w:r w:rsidR="0045170B">
        <w:rPr>
          <w:sz w:val="24"/>
          <w:szCs w:val="24"/>
        </w:rPr>
        <w:t xml:space="preserve">minute </w:t>
      </w:r>
      <w:r w:rsidR="00F31CAA">
        <w:rPr>
          <w:sz w:val="24"/>
          <w:szCs w:val="24"/>
        </w:rPr>
        <w:t xml:space="preserve">23.56.10 to read ‘feasibility studies’, Cllr P Scowen proposed for Cllr J Broom to sign the minutes, </w:t>
      </w:r>
      <w:r w:rsidR="006C5CDD">
        <w:rPr>
          <w:sz w:val="24"/>
          <w:szCs w:val="24"/>
        </w:rPr>
        <w:t>seconded by Cllr R Atkins.</w:t>
      </w:r>
      <w:r w:rsidR="00CC62D3">
        <w:rPr>
          <w:sz w:val="24"/>
          <w:szCs w:val="24"/>
        </w:rPr>
        <w:t xml:space="preserve"> All agreed.</w:t>
      </w:r>
    </w:p>
    <w:p w14:paraId="6A57783D" w14:textId="13E59A6B" w:rsidR="009660DF" w:rsidRPr="00CF23B3" w:rsidRDefault="006C5CDD" w:rsidP="009660DF">
      <w:pPr>
        <w:spacing w:after="0"/>
        <w:rPr>
          <w:b/>
          <w:bCs/>
          <w:sz w:val="24"/>
          <w:szCs w:val="24"/>
        </w:rPr>
      </w:pPr>
      <w:r w:rsidRPr="00CF23B3">
        <w:rPr>
          <w:b/>
          <w:bCs/>
          <w:sz w:val="24"/>
          <w:szCs w:val="24"/>
        </w:rPr>
        <w:t>23.69</w:t>
      </w:r>
      <w:r w:rsidRPr="00CF23B3">
        <w:rPr>
          <w:b/>
          <w:bCs/>
          <w:sz w:val="24"/>
          <w:szCs w:val="24"/>
        </w:rPr>
        <w:tab/>
      </w:r>
      <w:r w:rsidR="009660DF" w:rsidRPr="00CF23B3">
        <w:rPr>
          <w:b/>
          <w:bCs/>
          <w:sz w:val="24"/>
          <w:szCs w:val="24"/>
        </w:rPr>
        <w:t>Matters arising from September’s meeting:</w:t>
      </w:r>
    </w:p>
    <w:p w14:paraId="38ACBA1E" w14:textId="690E68D7" w:rsidR="009660DF" w:rsidRPr="00CF23B3" w:rsidRDefault="006C5CDD" w:rsidP="006C5CDD">
      <w:pPr>
        <w:spacing w:after="0"/>
        <w:ind w:firstLine="720"/>
        <w:rPr>
          <w:b/>
          <w:bCs/>
          <w:sz w:val="24"/>
          <w:szCs w:val="24"/>
        </w:rPr>
      </w:pPr>
      <w:r w:rsidRPr="00CF23B3">
        <w:rPr>
          <w:b/>
          <w:bCs/>
          <w:sz w:val="24"/>
          <w:szCs w:val="24"/>
        </w:rPr>
        <w:t xml:space="preserve">23.69.01 </w:t>
      </w:r>
      <w:r w:rsidR="009660DF" w:rsidRPr="00CF23B3">
        <w:rPr>
          <w:b/>
          <w:bCs/>
          <w:sz w:val="24"/>
          <w:szCs w:val="24"/>
        </w:rPr>
        <w:t>Replacement fire door.</w:t>
      </w:r>
    </w:p>
    <w:p w14:paraId="6735B0A5" w14:textId="0D40D854" w:rsidR="006C5CDD" w:rsidRPr="009660DF" w:rsidRDefault="006C5CDD" w:rsidP="006C5CDD">
      <w:pPr>
        <w:spacing w:after="0"/>
        <w:ind w:firstLine="720"/>
        <w:rPr>
          <w:sz w:val="24"/>
          <w:szCs w:val="24"/>
        </w:rPr>
      </w:pPr>
      <w:r>
        <w:rPr>
          <w:sz w:val="24"/>
          <w:szCs w:val="24"/>
        </w:rPr>
        <w:t>Cllr J Broom and the Clerk are to seek further quotes.</w:t>
      </w:r>
    </w:p>
    <w:p w14:paraId="556CD156" w14:textId="27755986" w:rsidR="009660DF" w:rsidRPr="00CF23B3" w:rsidRDefault="005B2A23" w:rsidP="005B2A23">
      <w:pPr>
        <w:spacing w:after="0"/>
        <w:ind w:firstLine="720"/>
        <w:rPr>
          <w:b/>
          <w:bCs/>
          <w:sz w:val="24"/>
          <w:szCs w:val="24"/>
        </w:rPr>
      </w:pPr>
      <w:r w:rsidRPr="00CF23B3">
        <w:rPr>
          <w:b/>
          <w:bCs/>
          <w:sz w:val="24"/>
          <w:szCs w:val="24"/>
        </w:rPr>
        <w:t xml:space="preserve">23.69.02 </w:t>
      </w:r>
      <w:r w:rsidR="009660DF" w:rsidRPr="00CF23B3">
        <w:rPr>
          <w:b/>
          <w:bCs/>
          <w:sz w:val="24"/>
          <w:szCs w:val="24"/>
        </w:rPr>
        <w:t>Flooding in the village.</w:t>
      </w:r>
    </w:p>
    <w:p w14:paraId="5DE15B62" w14:textId="09286890" w:rsidR="005B2A23" w:rsidRPr="009660DF" w:rsidRDefault="005B2A23" w:rsidP="00CF23B3">
      <w:pPr>
        <w:spacing w:after="0"/>
        <w:ind w:left="720"/>
        <w:rPr>
          <w:sz w:val="24"/>
          <w:szCs w:val="24"/>
        </w:rPr>
      </w:pPr>
      <w:r>
        <w:rPr>
          <w:sz w:val="24"/>
          <w:szCs w:val="24"/>
        </w:rPr>
        <w:t xml:space="preserve">The Parish Council decided </w:t>
      </w:r>
      <w:r w:rsidR="00502429">
        <w:rPr>
          <w:sz w:val="24"/>
          <w:szCs w:val="24"/>
        </w:rPr>
        <w:t>to contact the landowners to arrange a meeting to discuss the outcome of Cllr P Scowen and Cllr J Broom’s meeting with Nathan Harris</w:t>
      </w:r>
      <w:r w:rsidR="00CF23B3">
        <w:rPr>
          <w:sz w:val="24"/>
          <w:szCs w:val="24"/>
        </w:rPr>
        <w:t>. Four Cllrs voted for and two voted against.</w:t>
      </w:r>
    </w:p>
    <w:p w14:paraId="4AA7B22C" w14:textId="33B7AD07" w:rsidR="009660DF" w:rsidRPr="001D5B65" w:rsidRDefault="00CF23B3" w:rsidP="00CF23B3">
      <w:pPr>
        <w:spacing w:after="0"/>
        <w:ind w:firstLine="720"/>
        <w:rPr>
          <w:b/>
          <w:bCs/>
          <w:sz w:val="24"/>
          <w:szCs w:val="24"/>
        </w:rPr>
      </w:pPr>
      <w:r w:rsidRPr="001D5B65">
        <w:rPr>
          <w:b/>
          <w:bCs/>
          <w:sz w:val="24"/>
          <w:szCs w:val="24"/>
        </w:rPr>
        <w:t xml:space="preserve">23.69.03 </w:t>
      </w:r>
      <w:r w:rsidR="009660DF" w:rsidRPr="001D5B65">
        <w:rPr>
          <w:b/>
          <w:bCs/>
          <w:sz w:val="24"/>
          <w:szCs w:val="24"/>
        </w:rPr>
        <w:t>Film night questionnaire results.</w:t>
      </w:r>
    </w:p>
    <w:p w14:paraId="4433F2B4" w14:textId="617CAD7D" w:rsidR="00CF23B3" w:rsidRPr="009660DF" w:rsidRDefault="00CF23B3" w:rsidP="001D5B65">
      <w:pPr>
        <w:spacing w:after="0"/>
        <w:ind w:left="720"/>
        <w:rPr>
          <w:sz w:val="24"/>
          <w:szCs w:val="24"/>
        </w:rPr>
      </w:pPr>
      <w:r>
        <w:rPr>
          <w:sz w:val="24"/>
          <w:szCs w:val="24"/>
        </w:rPr>
        <w:t>The Clerk informed the parish Council of the results</w:t>
      </w:r>
      <w:r w:rsidR="002705DA">
        <w:rPr>
          <w:sz w:val="24"/>
          <w:szCs w:val="24"/>
        </w:rPr>
        <w:t xml:space="preserve">. The Clerk is to now obtain costs to start </w:t>
      </w:r>
      <w:r w:rsidR="001D5B65">
        <w:rPr>
          <w:sz w:val="24"/>
          <w:szCs w:val="24"/>
        </w:rPr>
        <w:t>up film nights.</w:t>
      </w:r>
    </w:p>
    <w:p w14:paraId="1E6B2B56" w14:textId="18FA6AF4" w:rsidR="009660DF" w:rsidRPr="0086578A" w:rsidRDefault="001D5B65" w:rsidP="001D5B65">
      <w:pPr>
        <w:spacing w:after="0"/>
        <w:ind w:firstLine="720"/>
        <w:rPr>
          <w:b/>
          <w:bCs/>
          <w:sz w:val="24"/>
          <w:szCs w:val="24"/>
        </w:rPr>
      </w:pPr>
      <w:r w:rsidRPr="0086578A">
        <w:rPr>
          <w:b/>
          <w:bCs/>
          <w:sz w:val="24"/>
          <w:szCs w:val="24"/>
        </w:rPr>
        <w:t xml:space="preserve">23.69.04 </w:t>
      </w:r>
      <w:r w:rsidR="009660DF" w:rsidRPr="0086578A">
        <w:rPr>
          <w:b/>
          <w:bCs/>
          <w:sz w:val="24"/>
          <w:szCs w:val="24"/>
        </w:rPr>
        <w:t>SAM2 agreement.</w:t>
      </w:r>
    </w:p>
    <w:p w14:paraId="62FBEFE2" w14:textId="63EF947C" w:rsidR="001D5B65" w:rsidRPr="009660DF" w:rsidRDefault="001D5B65" w:rsidP="0086578A">
      <w:pPr>
        <w:spacing w:after="0"/>
        <w:ind w:left="720"/>
        <w:rPr>
          <w:sz w:val="24"/>
          <w:szCs w:val="24"/>
        </w:rPr>
      </w:pPr>
      <w:r>
        <w:rPr>
          <w:sz w:val="24"/>
          <w:szCs w:val="24"/>
        </w:rPr>
        <w:t xml:space="preserve">Subject to the </w:t>
      </w:r>
      <w:r w:rsidR="00681919">
        <w:rPr>
          <w:sz w:val="24"/>
          <w:szCs w:val="24"/>
        </w:rPr>
        <w:t xml:space="preserve">removal of the paragraph at the top of Appendix one, </w:t>
      </w:r>
      <w:r w:rsidR="00BE4976">
        <w:rPr>
          <w:sz w:val="24"/>
          <w:szCs w:val="24"/>
        </w:rPr>
        <w:t xml:space="preserve">Cllr P Scowen </w:t>
      </w:r>
      <w:r w:rsidR="0086578A">
        <w:rPr>
          <w:sz w:val="24"/>
          <w:szCs w:val="24"/>
        </w:rPr>
        <w:t>proposed to approve the agreement, seconded by Cllr D Swinbourne.</w:t>
      </w:r>
      <w:r w:rsidR="00CC62D3">
        <w:rPr>
          <w:sz w:val="24"/>
          <w:szCs w:val="24"/>
        </w:rPr>
        <w:t xml:space="preserve"> All agreed.</w:t>
      </w:r>
    </w:p>
    <w:p w14:paraId="106A448F" w14:textId="1DB6D5C2" w:rsidR="009660DF" w:rsidRPr="00FB2593" w:rsidRDefault="0086578A" w:rsidP="0086578A">
      <w:pPr>
        <w:spacing w:after="0"/>
        <w:ind w:firstLine="720"/>
        <w:rPr>
          <w:b/>
          <w:bCs/>
          <w:sz w:val="24"/>
          <w:szCs w:val="24"/>
        </w:rPr>
      </w:pPr>
      <w:r w:rsidRPr="00FB2593">
        <w:rPr>
          <w:b/>
          <w:bCs/>
          <w:sz w:val="24"/>
          <w:szCs w:val="24"/>
        </w:rPr>
        <w:t xml:space="preserve">23.69.05 </w:t>
      </w:r>
      <w:r w:rsidR="009660DF" w:rsidRPr="00FB2593">
        <w:rPr>
          <w:b/>
          <w:bCs/>
          <w:sz w:val="24"/>
          <w:szCs w:val="24"/>
        </w:rPr>
        <w:t>Heating engineers.</w:t>
      </w:r>
    </w:p>
    <w:p w14:paraId="68336742" w14:textId="32B6CFD3" w:rsidR="0086578A" w:rsidRPr="009660DF" w:rsidRDefault="0086578A" w:rsidP="0086578A">
      <w:pPr>
        <w:spacing w:after="0"/>
        <w:ind w:firstLine="720"/>
        <w:rPr>
          <w:sz w:val="24"/>
          <w:szCs w:val="24"/>
        </w:rPr>
      </w:pPr>
      <w:r>
        <w:rPr>
          <w:sz w:val="24"/>
          <w:szCs w:val="24"/>
        </w:rPr>
        <w:t>The Clerk and John Broom are to follow up on this.</w:t>
      </w:r>
    </w:p>
    <w:p w14:paraId="57D4CBE8" w14:textId="17980758" w:rsidR="009660DF" w:rsidRPr="00162119" w:rsidRDefault="00FB2593" w:rsidP="00FB2593">
      <w:pPr>
        <w:spacing w:after="0"/>
        <w:ind w:firstLine="720"/>
        <w:rPr>
          <w:b/>
          <w:bCs/>
          <w:sz w:val="24"/>
          <w:szCs w:val="24"/>
        </w:rPr>
      </w:pPr>
      <w:r w:rsidRPr="00162119">
        <w:rPr>
          <w:b/>
          <w:bCs/>
          <w:sz w:val="24"/>
          <w:szCs w:val="24"/>
        </w:rPr>
        <w:t xml:space="preserve">23.69.06 </w:t>
      </w:r>
      <w:r w:rsidR="009660DF" w:rsidRPr="00162119">
        <w:rPr>
          <w:b/>
          <w:bCs/>
          <w:sz w:val="24"/>
          <w:szCs w:val="24"/>
        </w:rPr>
        <w:t>Timers in the Village Hall.</w:t>
      </w:r>
    </w:p>
    <w:p w14:paraId="4B353541" w14:textId="1F2E33D1" w:rsidR="00FB2593" w:rsidRPr="009660DF" w:rsidRDefault="00FB2593" w:rsidP="00FB2593">
      <w:pPr>
        <w:spacing w:after="0"/>
        <w:ind w:firstLine="720"/>
        <w:rPr>
          <w:sz w:val="24"/>
          <w:szCs w:val="24"/>
        </w:rPr>
      </w:pPr>
      <w:r>
        <w:rPr>
          <w:sz w:val="24"/>
          <w:szCs w:val="24"/>
        </w:rPr>
        <w:t xml:space="preserve">A Parish Councillor </w:t>
      </w:r>
      <w:r w:rsidR="00251036">
        <w:rPr>
          <w:sz w:val="24"/>
          <w:szCs w:val="24"/>
        </w:rPr>
        <w:t xml:space="preserve">will meet </w:t>
      </w:r>
      <w:r>
        <w:rPr>
          <w:sz w:val="24"/>
          <w:szCs w:val="24"/>
        </w:rPr>
        <w:t>with Orange Fox w/c</w:t>
      </w:r>
      <w:r w:rsidR="00162119">
        <w:rPr>
          <w:sz w:val="24"/>
          <w:szCs w:val="24"/>
        </w:rPr>
        <w:t xml:space="preserve"> 8</w:t>
      </w:r>
      <w:r w:rsidR="00162119" w:rsidRPr="00162119">
        <w:rPr>
          <w:sz w:val="24"/>
          <w:szCs w:val="24"/>
          <w:vertAlign w:val="superscript"/>
        </w:rPr>
        <w:t>th</w:t>
      </w:r>
      <w:r w:rsidR="00162119">
        <w:rPr>
          <w:sz w:val="24"/>
          <w:szCs w:val="24"/>
        </w:rPr>
        <w:t xml:space="preserve"> October 2023 to discuss.</w:t>
      </w:r>
    </w:p>
    <w:p w14:paraId="199F78B2" w14:textId="240D75AD" w:rsidR="009660DF" w:rsidRPr="00D17493" w:rsidRDefault="00162119" w:rsidP="00162119">
      <w:pPr>
        <w:spacing w:after="0"/>
        <w:ind w:firstLine="720"/>
        <w:rPr>
          <w:b/>
          <w:bCs/>
          <w:sz w:val="24"/>
          <w:szCs w:val="24"/>
        </w:rPr>
      </w:pPr>
      <w:r w:rsidRPr="00D17493">
        <w:rPr>
          <w:b/>
          <w:bCs/>
          <w:sz w:val="24"/>
          <w:szCs w:val="24"/>
        </w:rPr>
        <w:t xml:space="preserve">23.69.07 </w:t>
      </w:r>
      <w:r w:rsidR="009660DF" w:rsidRPr="00D17493">
        <w:rPr>
          <w:b/>
          <w:bCs/>
          <w:sz w:val="24"/>
          <w:szCs w:val="24"/>
        </w:rPr>
        <w:t>Play area repairs.</w:t>
      </w:r>
    </w:p>
    <w:p w14:paraId="3DB038E4" w14:textId="4A9F93CF" w:rsidR="00162119" w:rsidRPr="009660DF" w:rsidRDefault="00D17493" w:rsidP="00162119">
      <w:pPr>
        <w:spacing w:after="0"/>
        <w:ind w:firstLine="720"/>
        <w:rPr>
          <w:sz w:val="24"/>
          <w:szCs w:val="24"/>
        </w:rPr>
      </w:pPr>
      <w:r>
        <w:rPr>
          <w:sz w:val="24"/>
          <w:szCs w:val="24"/>
        </w:rPr>
        <w:t xml:space="preserve">The Clerk is to contact </w:t>
      </w:r>
      <w:r w:rsidR="00D12918">
        <w:rPr>
          <w:sz w:val="24"/>
          <w:szCs w:val="24"/>
        </w:rPr>
        <w:t>the maintenance provider</w:t>
      </w:r>
      <w:r>
        <w:rPr>
          <w:sz w:val="24"/>
          <w:szCs w:val="24"/>
        </w:rPr>
        <w:t xml:space="preserve"> to provide a quote for any works </w:t>
      </w:r>
      <w:r w:rsidR="003B75EB">
        <w:rPr>
          <w:sz w:val="24"/>
          <w:szCs w:val="24"/>
        </w:rPr>
        <w:t>he</w:t>
      </w:r>
      <w:r>
        <w:rPr>
          <w:sz w:val="24"/>
          <w:szCs w:val="24"/>
        </w:rPr>
        <w:t xml:space="preserve"> </w:t>
      </w:r>
      <w:r w:rsidR="00886739">
        <w:rPr>
          <w:sz w:val="24"/>
          <w:szCs w:val="24"/>
        </w:rPr>
        <w:t>can</w:t>
      </w:r>
      <w:r>
        <w:rPr>
          <w:sz w:val="24"/>
          <w:szCs w:val="24"/>
        </w:rPr>
        <w:t xml:space="preserve"> do.</w:t>
      </w:r>
    </w:p>
    <w:p w14:paraId="15E61058" w14:textId="28875416" w:rsidR="009660DF" w:rsidRPr="005726FF" w:rsidRDefault="00D17493" w:rsidP="00D17493">
      <w:pPr>
        <w:spacing w:after="0"/>
        <w:ind w:firstLine="720"/>
        <w:rPr>
          <w:b/>
          <w:bCs/>
          <w:sz w:val="24"/>
          <w:szCs w:val="24"/>
        </w:rPr>
      </w:pPr>
      <w:r w:rsidRPr="005726FF">
        <w:rPr>
          <w:b/>
          <w:bCs/>
          <w:sz w:val="24"/>
          <w:szCs w:val="24"/>
        </w:rPr>
        <w:t xml:space="preserve">23.69.08 </w:t>
      </w:r>
      <w:r w:rsidR="009660DF" w:rsidRPr="005726FF">
        <w:rPr>
          <w:b/>
          <w:bCs/>
          <w:sz w:val="24"/>
          <w:szCs w:val="24"/>
        </w:rPr>
        <w:t>Energy provider and contract.</w:t>
      </w:r>
    </w:p>
    <w:p w14:paraId="37F359EC" w14:textId="13BAC298" w:rsidR="00D17493" w:rsidRPr="009660DF" w:rsidRDefault="00886739" w:rsidP="00886739">
      <w:pPr>
        <w:spacing w:after="0"/>
        <w:ind w:left="720"/>
        <w:rPr>
          <w:sz w:val="24"/>
          <w:szCs w:val="24"/>
        </w:rPr>
      </w:pPr>
      <w:r>
        <w:rPr>
          <w:sz w:val="24"/>
          <w:szCs w:val="24"/>
        </w:rPr>
        <w:t xml:space="preserve">The Clerk is to investigate Opus Energy and provide details to Cllr T Mack who will </w:t>
      </w:r>
      <w:r w:rsidR="005726FF">
        <w:rPr>
          <w:sz w:val="24"/>
          <w:szCs w:val="24"/>
        </w:rPr>
        <w:t>investigate</w:t>
      </w:r>
      <w:r>
        <w:rPr>
          <w:sz w:val="24"/>
          <w:szCs w:val="24"/>
        </w:rPr>
        <w:t xml:space="preserve"> Anglian Farmers. </w:t>
      </w:r>
      <w:r w:rsidR="005726FF">
        <w:rPr>
          <w:sz w:val="24"/>
          <w:szCs w:val="24"/>
        </w:rPr>
        <w:t>The Clerk is to liaise with Indigo Swan regarding their best quote and ensure it is one that the Parish Council can achieve.</w:t>
      </w:r>
    </w:p>
    <w:p w14:paraId="360DC4FB" w14:textId="362B5519" w:rsidR="009660DF" w:rsidRPr="00CC62D3" w:rsidRDefault="005726FF" w:rsidP="005726FF">
      <w:pPr>
        <w:spacing w:after="0"/>
        <w:ind w:firstLine="720"/>
        <w:rPr>
          <w:b/>
          <w:bCs/>
          <w:sz w:val="24"/>
          <w:szCs w:val="24"/>
        </w:rPr>
      </w:pPr>
      <w:r w:rsidRPr="00CC62D3">
        <w:rPr>
          <w:b/>
          <w:bCs/>
          <w:sz w:val="24"/>
          <w:szCs w:val="24"/>
        </w:rPr>
        <w:t xml:space="preserve">23.69.09 </w:t>
      </w:r>
      <w:r w:rsidR="009660DF" w:rsidRPr="00CC62D3">
        <w:rPr>
          <w:b/>
          <w:bCs/>
          <w:sz w:val="24"/>
          <w:szCs w:val="24"/>
        </w:rPr>
        <w:t>Parish Partnership 24/25.</w:t>
      </w:r>
    </w:p>
    <w:p w14:paraId="55A57A64" w14:textId="4D3BFDD9" w:rsidR="005726FF" w:rsidRPr="009660DF" w:rsidRDefault="005726FF" w:rsidP="005726FF">
      <w:pPr>
        <w:spacing w:after="0"/>
        <w:ind w:firstLine="720"/>
        <w:rPr>
          <w:sz w:val="24"/>
          <w:szCs w:val="24"/>
        </w:rPr>
      </w:pPr>
      <w:r>
        <w:rPr>
          <w:sz w:val="24"/>
          <w:szCs w:val="24"/>
        </w:rPr>
        <w:t xml:space="preserve">The decision was taken </w:t>
      </w:r>
      <w:r w:rsidR="00CC62D3">
        <w:rPr>
          <w:sz w:val="24"/>
          <w:szCs w:val="24"/>
        </w:rPr>
        <w:t>not to place any bids.</w:t>
      </w:r>
    </w:p>
    <w:p w14:paraId="494A8FD3" w14:textId="2EBA76B4" w:rsidR="009660DF" w:rsidRPr="00D12918" w:rsidRDefault="00CC62D3" w:rsidP="00CC62D3">
      <w:pPr>
        <w:spacing w:after="0"/>
        <w:ind w:firstLine="720"/>
        <w:rPr>
          <w:b/>
          <w:bCs/>
          <w:sz w:val="24"/>
          <w:szCs w:val="24"/>
        </w:rPr>
      </w:pPr>
      <w:r w:rsidRPr="00D12918">
        <w:rPr>
          <w:b/>
          <w:bCs/>
          <w:sz w:val="24"/>
          <w:szCs w:val="24"/>
        </w:rPr>
        <w:lastRenderedPageBreak/>
        <w:t xml:space="preserve">23.69.10 </w:t>
      </w:r>
      <w:r w:rsidR="009660DF" w:rsidRPr="00D12918">
        <w:rPr>
          <w:b/>
          <w:bCs/>
          <w:sz w:val="24"/>
          <w:szCs w:val="24"/>
        </w:rPr>
        <w:t>Maintenance provider agreement.</w:t>
      </w:r>
    </w:p>
    <w:p w14:paraId="41B257A8" w14:textId="41A21142" w:rsidR="00CC62D3" w:rsidRPr="009660DF" w:rsidRDefault="00CC62D3" w:rsidP="00D12918">
      <w:pPr>
        <w:spacing w:after="0"/>
        <w:ind w:left="720"/>
        <w:rPr>
          <w:sz w:val="24"/>
          <w:szCs w:val="24"/>
        </w:rPr>
      </w:pPr>
      <w:r>
        <w:rPr>
          <w:sz w:val="24"/>
          <w:szCs w:val="24"/>
        </w:rPr>
        <w:t>The deci</w:t>
      </w:r>
      <w:r w:rsidR="00D12918">
        <w:rPr>
          <w:sz w:val="24"/>
          <w:szCs w:val="24"/>
        </w:rPr>
        <w:t>sion was taken not to implement the agreement but add the maintenance provider to the Parish Council’s approved contractor list.</w:t>
      </w:r>
    </w:p>
    <w:p w14:paraId="4C7C65CC" w14:textId="4E6AF888" w:rsidR="009660DF" w:rsidRPr="00AA1AD4" w:rsidRDefault="00D12918" w:rsidP="009660DF">
      <w:pPr>
        <w:spacing w:after="0"/>
        <w:rPr>
          <w:b/>
          <w:bCs/>
          <w:sz w:val="24"/>
          <w:szCs w:val="24"/>
        </w:rPr>
      </w:pPr>
      <w:r w:rsidRPr="00AA1AD4">
        <w:rPr>
          <w:b/>
          <w:bCs/>
          <w:sz w:val="24"/>
          <w:szCs w:val="24"/>
        </w:rPr>
        <w:t>23.70</w:t>
      </w:r>
      <w:r w:rsidRPr="00AA1AD4">
        <w:rPr>
          <w:b/>
          <w:bCs/>
          <w:sz w:val="24"/>
          <w:szCs w:val="24"/>
        </w:rPr>
        <w:tab/>
      </w:r>
      <w:r w:rsidR="009660DF" w:rsidRPr="00AA1AD4">
        <w:rPr>
          <w:b/>
          <w:bCs/>
          <w:sz w:val="24"/>
          <w:szCs w:val="24"/>
        </w:rPr>
        <w:t>Reports from:</w:t>
      </w:r>
    </w:p>
    <w:p w14:paraId="5B5A1C46" w14:textId="65A2F3E4" w:rsidR="009660DF" w:rsidRPr="00AA1AD4" w:rsidRDefault="00D12918" w:rsidP="00D12918">
      <w:pPr>
        <w:spacing w:after="0"/>
        <w:ind w:firstLine="720"/>
        <w:rPr>
          <w:b/>
          <w:bCs/>
          <w:sz w:val="24"/>
          <w:szCs w:val="24"/>
        </w:rPr>
      </w:pPr>
      <w:r w:rsidRPr="00AA1AD4">
        <w:rPr>
          <w:b/>
          <w:bCs/>
          <w:sz w:val="24"/>
          <w:szCs w:val="24"/>
        </w:rPr>
        <w:t xml:space="preserve">23.70.01 </w:t>
      </w:r>
      <w:r w:rsidR="009660DF" w:rsidRPr="00AA1AD4">
        <w:rPr>
          <w:b/>
          <w:bCs/>
          <w:sz w:val="24"/>
          <w:szCs w:val="24"/>
        </w:rPr>
        <w:t>Parish Clerk.</w:t>
      </w:r>
    </w:p>
    <w:p w14:paraId="620304B3" w14:textId="409195FF" w:rsidR="00AA1AD4" w:rsidRPr="00AA1AD4" w:rsidRDefault="00AA1AD4" w:rsidP="00AA1AD4">
      <w:pPr>
        <w:pStyle w:val="ListParagraph"/>
        <w:numPr>
          <w:ilvl w:val="0"/>
          <w:numId w:val="18"/>
        </w:numPr>
        <w:rPr>
          <w:rFonts w:asciiTheme="minorHAnsi" w:hAnsiTheme="minorHAnsi" w:cstheme="minorHAnsi"/>
        </w:rPr>
      </w:pPr>
      <w:r w:rsidRPr="00AA1AD4">
        <w:rPr>
          <w:rFonts w:asciiTheme="minorHAnsi" w:hAnsiTheme="minorHAnsi" w:cstheme="minorHAnsi"/>
        </w:rPr>
        <w:t xml:space="preserve">Transferred </w:t>
      </w:r>
      <w:r>
        <w:rPr>
          <w:rFonts w:asciiTheme="minorHAnsi" w:hAnsiTheme="minorHAnsi" w:cstheme="minorHAnsi"/>
        </w:rPr>
        <w:t xml:space="preserve">reserve </w:t>
      </w:r>
      <w:r w:rsidRPr="00AA1AD4">
        <w:rPr>
          <w:rFonts w:asciiTheme="minorHAnsi" w:hAnsiTheme="minorHAnsi" w:cstheme="minorHAnsi"/>
        </w:rPr>
        <w:t>funds to savings.</w:t>
      </w:r>
    </w:p>
    <w:p w14:paraId="28D84283" w14:textId="22C24FD8" w:rsidR="00AA1AD4" w:rsidRPr="00AA1AD4" w:rsidRDefault="00AA1AD4" w:rsidP="00AA1AD4">
      <w:pPr>
        <w:pStyle w:val="ListParagraph"/>
        <w:numPr>
          <w:ilvl w:val="0"/>
          <w:numId w:val="18"/>
        </w:numPr>
        <w:rPr>
          <w:rFonts w:asciiTheme="minorHAnsi" w:hAnsiTheme="minorHAnsi" w:cstheme="minorHAnsi"/>
        </w:rPr>
      </w:pPr>
      <w:r>
        <w:rPr>
          <w:rFonts w:asciiTheme="minorHAnsi" w:hAnsiTheme="minorHAnsi" w:cstheme="minorHAnsi"/>
        </w:rPr>
        <w:t>Provided an update on 51a The Street - n</w:t>
      </w:r>
      <w:r w:rsidRPr="00AA1AD4">
        <w:rPr>
          <w:rFonts w:asciiTheme="minorHAnsi" w:hAnsiTheme="minorHAnsi" w:cstheme="minorHAnsi"/>
        </w:rPr>
        <w:t xml:space="preserve">o appeal so far. </w:t>
      </w:r>
    </w:p>
    <w:p w14:paraId="0B7C5C42" w14:textId="49E9A095" w:rsidR="00AA1AD4" w:rsidRPr="00AA1AD4" w:rsidRDefault="00AA1AD4" w:rsidP="00AA1AD4">
      <w:pPr>
        <w:pStyle w:val="ListParagraph"/>
        <w:numPr>
          <w:ilvl w:val="0"/>
          <w:numId w:val="18"/>
        </w:numPr>
        <w:rPr>
          <w:rFonts w:asciiTheme="minorHAnsi" w:hAnsiTheme="minorHAnsi" w:cstheme="minorHAnsi"/>
        </w:rPr>
      </w:pPr>
      <w:r w:rsidRPr="00AA1AD4">
        <w:rPr>
          <w:rFonts w:asciiTheme="minorHAnsi" w:hAnsiTheme="minorHAnsi" w:cstheme="minorHAnsi"/>
        </w:rPr>
        <w:t>Fire appliances need servicing</w:t>
      </w:r>
      <w:r w:rsidR="007D7388">
        <w:rPr>
          <w:rFonts w:asciiTheme="minorHAnsi" w:hAnsiTheme="minorHAnsi" w:cstheme="minorHAnsi"/>
        </w:rPr>
        <w:t xml:space="preserve"> – the Clerk is to obtain quotes.</w:t>
      </w:r>
    </w:p>
    <w:p w14:paraId="3CEBFA16" w14:textId="787FD91A" w:rsidR="00AA1AD4" w:rsidRPr="00AA1AD4" w:rsidRDefault="00AA1AD4" w:rsidP="00AA1AD4">
      <w:pPr>
        <w:pStyle w:val="ListParagraph"/>
        <w:numPr>
          <w:ilvl w:val="0"/>
          <w:numId w:val="18"/>
        </w:numPr>
        <w:rPr>
          <w:rFonts w:asciiTheme="minorHAnsi" w:hAnsiTheme="minorHAnsi" w:cstheme="minorHAnsi"/>
        </w:rPr>
      </w:pPr>
      <w:r w:rsidRPr="00AA1AD4">
        <w:rPr>
          <w:rFonts w:asciiTheme="minorHAnsi" w:hAnsiTheme="minorHAnsi" w:cstheme="minorHAnsi"/>
        </w:rPr>
        <w:t xml:space="preserve">Orange Fox will </w:t>
      </w:r>
      <w:r w:rsidR="007D7388">
        <w:rPr>
          <w:rFonts w:asciiTheme="minorHAnsi" w:hAnsiTheme="minorHAnsi" w:cstheme="minorHAnsi"/>
        </w:rPr>
        <w:t xml:space="preserve">conduct </w:t>
      </w:r>
      <w:r w:rsidRPr="00AA1AD4">
        <w:rPr>
          <w:rFonts w:asciiTheme="minorHAnsi" w:hAnsiTheme="minorHAnsi" w:cstheme="minorHAnsi"/>
        </w:rPr>
        <w:t xml:space="preserve">PAT testing </w:t>
      </w:r>
      <w:r w:rsidR="007D7388">
        <w:rPr>
          <w:rFonts w:asciiTheme="minorHAnsi" w:hAnsiTheme="minorHAnsi" w:cstheme="minorHAnsi"/>
        </w:rPr>
        <w:t>at the Village Hall in October.</w:t>
      </w:r>
    </w:p>
    <w:p w14:paraId="43E5FAFA" w14:textId="5127DE07" w:rsidR="00AA1AD4" w:rsidRPr="00AA1AD4" w:rsidRDefault="00AA1AD4" w:rsidP="00AA1AD4">
      <w:pPr>
        <w:pStyle w:val="ListParagraph"/>
        <w:numPr>
          <w:ilvl w:val="0"/>
          <w:numId w:val="18"/>
        </w:numPr>
        <w:rPr>
          <w:rFonts w:asciiTheme="minorHAnsi" w:hAnsiTheme="minorHAnsi" w:cstheme="minorHAnsi"/>
        </w:rPr>
      </w:pPr>
      <w:r w:rsidRPr="00AA1AD4">
        <w:rPr>
          <w:rFonts w:asciiTheme="minorHAnsi" w:hAnsiTheme="minorHAnsi" w:cstheme="minorHAnsi"/>
        </w:rPr>
        <w:t>Playing field maintenance</w:t>
      </w:r>
      <w:r w:rsidR="007D7388">
        <w:rPr>
          <w:rFonts w:asciiTheme="minorHAnsi" w:hAnsiTheme="minorHAnsi" w:cstheme="minorHAnsi"/>
        </w:rPr>
        <w:t xml:space="preserve"> – the Clerk is to contact the school</w:t>
      </w:r>
      <w:r w:rsidR="00897A01">
        <w:rPr>
          <w:rFonts w:asciiTheme="minorHAnsi" w:hAnsiTheme="minorHAnsi" w:cstheme="minorHAnsi"/>
        </w:rPr>
        <w:t>.</w:t>
      </w:r>
    </w:p>
    <w:p w14:paraId="5E9502FD" w14:textId="37A7DCF5" w:rsidR="00AA1AD4" w:rsidRPr="00AA1AD4" w:rsidRDefault="00AA1AD4" w:rsidP="00AA1AD4">
      <w:pPr>
        <w:pStyle w:val="ListParagraph"/>
        <w:numPr>
          <w:ilvl w:val="0"/>
          <w:numId w:val="18"/>
        </w:numPr>
        <w:rPr>
          <w:rFonts w:asciiTheme="minorHAnsi" w:hAnsiTheme="minorHAnsi" w:cstheme="minorHAnsi"/>
        </w:rPr>
      </w:pPr>
      <w:r w:rsidRPr="00AA1AD4">
        <w:rPr>
          <w:rFonts w:asciiTheme="minorHAnsi" w:hAnsiTheme="minorHAnsi" w:cstheme="minorHAnsi"/>
        </w:rPr>
        <w:t>827.20 VAT Jul – Sept</w:t>
      </w:r>
      <w:r w:rsidR="00897A01">
        <w:rPr>
          <w:rFonts w:asciiTheme="minorHAnsi" w:hAnsiTheme="minorHAnsi" w:cstheme="minorHAnsi"/>
        </w:rPr>
        <w:t xml:space="preserve"> – the Clerk will be submitting this claim in October.</w:t>
      </w:r>
    </w:p>
    <w:p w14:paraId="115E1973" w14:textId="08D4F881" w:rsidR="00AA1AD4" w:rsidRDefault="00897A01" w:rsidP="00AA1AD4">
      <w:pPr>
        <w:pStyle w:val="ListParagraph"/>
        <w:numPr>
          <w:ilvl w:val="0"/>
          <w:numId w:val="18"/>
        </w:numPr>
        <w:rPr>
          <w:rFonts w:asciiTheme="minorHAnsi" w:hAnsiTheme="minorHAnsi" w:cstheme="minorHAnsi"/>
        </w:rPr>
      </w:pPr>
      <w:r>
        <w:rPr>
          <w:rFonts w:asciiTheme="minorHAnsi" w:hAnsiTheme="minorHAnsi" w:cstheme="minorHAnsi"/>
        </w:rPr>
        <w:t>Confirmed training dates with Cllr T Mack</w:t>
      </w:r>
      <w:r w:rsidR="0024759E">
        <w:rPr>
          <w:rFonts w:asciiTheme="minorHAnsi" w:hAnsiTheme="minorHAnsi" w:cstheme="minorHAnsi"/>
        </w:rPr>
        <w:t>.</w:t>
      </w:r>
    </w:p>
    <w:p w14:paraId="61766353" w14:textId="12EF2807" w:rsidR="00897A01" w:rsidRDefault="00897A01" w:rsidP="00AA1AD4">
      <w:pPr>
        <w:pStyle w:val="ListParagraph"/>
        <w:numPr>
          <w:ilvl w:val="0"/>
          <w:numId w:val="18"/>
        </w:numPr>
        <w:rPr>
          <w:rFonts w:asciiTheme="minorHAnsi" w:hAnsiTheme="minorHAnsi" w:cstheme="minorHAnsi"/>
        </w:rPr>
      </w:pPr>
      <w:r>
        <w:rPr>
          <w:rFonts w:asciiTheme="minorHAnsi" w:hAnsiTheme="minorHAnsi" w:cstheme="minorHAnsi"/>
        </w:rPr>
        <w:t xml:space="preserve">Parish Council emails – the Clerk </w:t>
      </w:r>
      <w:r w:rsidR="009D1BE4">
        <w:rPr>
          <w:rFonts w:asciiTheme="minorHAnsi" w:hAnsiTheme="minorHAnsi" w:cstheme="minorHAnsi"/>
        </w:rPr>
        <w:t>made the Parish Council aware that the best practi</w:t>
      </w:r>
      <w:r w:rsidR="003B75EB">
        <w:rPr>
          <w:rFonts w:asciiTheme="minorHAnsi" w:hAnsiTheme="minorHAnsi" w:cstheme="minorHAnsi"/>
        </w:rPr>
        <w:t>c</w:t>
      </w:r>
      <w:r w:rsidR="009D1BE4">
        <w:rPr>
          <w:rFonts w:asciiTheme="minorHAnsi" w:hAnsiTheme="minorHAnsi" w:cstheme="minorHAnsi"/>
        </w:rPr>
        <w:t>e is to have a separate email address for Parish Coun</w:t>
      </w:r>
      <w:r w:rsidR="00AB1E82">
        <w:rPr>
          <w:rFonts w:asciiTheme="minorHAnsi" w:hAnsiTheme="minorHAnsi" w:cstheme="minorHAnsi"/>
        </w:rPr>
        <w:t>cil business to prevent any breaches of GDPR. This item is to be added to November’s agenda.</w:t>
      </w:r>
    </w:p>
    <w:p w14:paraId="33981CA6" w14:textId="0465F206" w:rsidR="00215963" w:rsidRPr="00AA1AD4" w:rsidRDefault="00215963" w:rsidP="00AA1AD4">
      <w:pPr>
        <w:pStyle w:val="ListParagraph"/>
        <w:numPr>
          <w:ilvl w:val="0"/>
          <w:numId w:val="18"/>
        </w:numPr>
        <w:rPr>
          <w:rFonts w:asciiTheme="minorHAnsi" w:hAnsiTheme="minorHAnsi" w:cstheme="minorHAnsi"/>
        </w:rPr>
      </w:pPr>
      <w:r>
        <w:rPr>
          <w:rFonts w:asciiTheme="minorHAnsi" w:hAnsiTheme="minorHAnsi" w:cstheme="minorHAnsi"/>
        </w:rPr>
        <w:t xml:space="preserve">A parishioner would like to raise </w:t>
      </w:r>
      <w:r w:rsidR="003B75EB">
        <w:rPr>
          <w:rFonts w:asciiTheme="minorHAnsi" w:hAnsiTheme="minorHAnsi" w:cstheme="minorHAnsi"/>
        </w:rPr>
        <w:t xml:space="preserve">with the Parish Council </w:t>
      </w:r>
      <w:r w:rsidR="00A72687">
        <w:rPr>
          <w:rFonts w:asciiTheme="minorHAnsi" w:hAnsiTheme="minorHAnsi" w:cstheme="minorHAnsi"/>
        </w:rPr>
        <w:t xml:space="preserve">the issue of cars ending up in </w:t>
      </w:r>
      <w:r w:rsidR="003B75EB">
        <w:rPr>
          <w:rFonts w:asciiTheme="minorHAnsi" w:hAnsiTheme="minorHAnsi" w:cstheme="minorHAnsi"/>
        </w:rPr>
        <w:t>his</w:t>
      </w:r>
      <w:r w:rsidR="00A72687">
        <w:rPr>
          <w:rFonts w:asciiTheme="minorHAnsi" w:hAnsiTheme="minorHAnsi" w:cstheme="minorHAnsi"/>
        </w:rPr>
        <w:t xml:space="preserve"> hedge</w:t>
      </w:r>
      <w:r w:rsidR="00BD261B">
        <w:rPr>
          <w:rFonts w:asciiTheme="minorHAnsi" w:hAnsiTheme="minorHAnsi" w:cstheme="minorHAnsi"/>
        </w:rPr>
        <w:t xml:space="preserve"> to the Parish Council. The Clerk is to contact Highways and Cllr V Thomson for guidance.</w:t>
      </w:r>
    </w:p>
    <w:p w14:paraId="2AFB891D" w14:textId="10A3F9A6" w:rsidR="009660DF" w:rsidRPr="00BD261B" w:rsidRDefault="00BD261B" w:rsidP="00BD261B">
      <w:pPr>
        <w:spacing w:after="0"/>
        <w:ind w:firstLine="720"/>
        <w:rPr>
          <w:b/>
          <w:bCs/>
          <w:sz w:val="24"/>
          <w:szCs w:val="24"/>
        </w:rPr>
      </w:pPr>
      <w:r w:rsidRPr="00BD261B">
        <w:rPr>
          <w:b/>
          <w:bCs/>
          <w:sz w:val="24"/>
          <w:szCs w:val="24"/>
        </w:rPr>
        <w:t xml:space="preserve">23.70.02 </w:t>
      </w:r>
      <w:r w:rsidR="009660DF" w:rsidRPr="00BD261B">
        <w:rPr>
          <w:b/>
          <w:bCs/>
          <w:sz w:val="24"/>
          <w:szCs w:val="24"/>
        </w:rPr>
        <w:t>County/District Councillor, Cllr Vic Thomson.</w:t>
      </w:r>
    </w:p>
    <w:p w14:paraId="73EB9EAB" w14:textId="1DA37A33" w:rsidR="00BD261B" w:rsidRPr="009660DF" w:rsidRDefault="00BD261B" w:rsidP="00BD261B">
      <w:pPr>
        <w:spacing w:after="0"/>
        <w:ind w:firstLine="720"/>
        <w:rPr>
          <w:sz w:val="24"/>
          <w:szCs w:val="24"/>
        </w:rPr>
      </w:pPr>
      <w:r>
        <w:rPr>
          <w:sz w:val="24"/>
          <w:szCs w:val="24"/>
        </w:rPr>
        <w:t>None.</w:t>
      </w:r>
    </w:p>
    <w:p w14:paraId="0EC7F5A7" w14:textId="684EE347" w:rsidR="009660DF" w:rsidRPr="00BD261B" w:rsidRDefault="00BD261B" w:rsidP="00BD261B">
      <w:pPr>
        <w:spacing w:after="0"/>
        <w:ind w:firstLine="720"/>
        <w:rPr>
          <w:b/>
          <w:bCs/>
          <w:sz w:val="24"/>
          <w:szCs w:val="24"/>
        </w:rPr>
      </w:pPr>
      <w:r w:rsidRPr="00BD261B">
        <w:rPr>
          <w:b/>
          <w:bCs/>
          <w:sz w:val="24"/>
          <w:szCs w:val="24"/>
        </w:rPr>
        <w:t xml:space="preserve">23.70.03 </w:t>
      </w:r>
      <w:r w:rsidR="009660DF" w:rsidRPr="00BD261B">
        <w:rPr>
          <w:b/>
          <w:bCs/>
          <w:sz w:val="24"/>
          <w:szCs w:val="24"/>
        </w:rPr>
        <w:t>Cllr M White – School Agreement.</w:t>
      </w:r>
    </w:p>
    <w:p w14:paraId="7132ABF8" w14:textId="014814A7" w:rsidR="00BD261B" w:rsidRPr="009660DF" w:rsidRDefault="00BD261B" w:rsidP="00BD261B">
      <w:pPr>
        <w:spacing w:after="0"/>
        <w:ind w:firstLine="720"/>
        <w:rPr>
          <w:sz w:val="24"/>
          <w:szCs w:val="24"/>
        </w:rPr>
      </w:pPr>
      <w:r>
        <w:rPr>
          <w:sz w:val="24"/>
          <w:szCs w:val="24"/>
        </w:rPr>
        <w:t>This item is deferred until November’s meeting.</w:t>
      </w:r>
    </w:p>
    <w:p w14:paraId="2827D286" w14:textId="69A2F01E" w:rsidR="009660DF" w:rsidRPr="000909FB" w:rsidRDefault="00BD261B" w:rsidP="00BD261B">
      <w:pPr>
        <w:spacing w:after="0"/>
        <w:ind w:firstLine="720"/>
        <w:rPr>
          <w:b/>
          <w:bCs/>
          <w:sz w:val="24"/>
          <w:szCs w:val="24"/>
        </w:rPr>
      </w:pPr>
      <w:r w:rsidRPr="000909FB">
        <w:rPr>
          <w:b/>
          <w:bCs/>
          <w:sz w:val="24"/>
          <w:szCs w:val="24"/>
        </w:rPr>
        <w:t xml:space="preserve">23.70.04 </w:t>
      </w:r>
      <w:r w:rsidR="009660DF" w:rsidRPr="000909FB">
        <w:rPr>
          <w:b/>
          <w:bCs/>
          <w:sz w:val="24"/>
          <w:szCs w:val="24"/>
        </w:rPr>
        <w:t>Cllr R Aktins – Rivers, Cycle/Footpaths.</w:t>
      </w:r>
    </w:p>
    <w:p w14:paraId="5302E589" w14:textId="5883F0B6" w:rsidR="00BD261B" w:rsidRDefault="00F3495F" w:rsidP="00BD261B">
      <w:pPr>
        <w:spacing w:after="0"/>
        <w:ind w:firstLine="720"/>
        <w:rPr>
          <w:sz w:val="24"/>
          <w:szCs w:val="24"/>
        </w:rPr>
      </w:pPr>
      <w:r>
        <w:rPr>
          <w:sz w:val="24"/>
          <w:szCs w:val="24"/>
        </w:rPr>
        <w:t xml:space="preserve">Ponds </w:t>
      </w:r>
      <w:r w:rsidR="000441A8">
        <w:rPr>
          <w:sz w:val="24"/>
          <w:szCs w:val="24"/>
        </w:rPr>
        <w:t>–</w:t>
      </w:r>
      <w:r>
        <w:rPr>
          <w:sz w:val="24"/>
          <w:szCs w:val="24"/>
        </w:rPr>
        <w:t xml:space="preserve"> </w:t>
      </w:r>
      <w:r w:rsidR="000441A8">
        <w:rPr>
          <w:sz w:val="24"/>
          <w:szCs w:val="24"/>
        </w:rPr>
        <w:t>Work is needed to clear the north and west side</w:t>
      </w:r>
      <w:r w:rsidR="004A3F9E">
        <w:rPr>
          <w:sz w:val="24"/>
          <w:szCs w:val="24"/>
        </w:rPr>
        <w:t>. Cllr J Broom will assist.</w:t>
      </w:r>
    </w:p>
    <w:p w14:paraId="0DAD12DA" w14:textId="0181FB67" w:rsidR="00304E2E" w:rsidRDefault="004A3F9E" w:rsidP="00304E2E">
      <w:pPr>
        <w:spacing w:after="0"/>
        <w:ind w:left="720"/>
        <w:rPr>
          <w:sz w:val="24"/>
          <w:szCs w:val="24"/>
        </w:rPr>
      </w:pPr>
      <w:r>
        <w:rPr>
          <w:sz w:val="24"/>
          <w:szCs w:val="24"/>
        </w:rPr>
        <w:t>Footpaths – FP5 is closed for works over the winter. Planning is pe</w:t>
      </w:r>
      <w:r w:rsidR="00BA18CC">
        <w:rPr>
          <w:sz w:val="24"/>
          <w:szCs w:val="24"/>
        </w:rPr>
        <w:t xml:space="preserve">nding to </w:t>
      </w:r>
      <w:r w:rsidR="00D14ED4">
        <w:rPr>
          <w:sz w:val="24"/>
          <w:szCs w:val="24"/>
        </w:rPr>
        <w:t>reinstate</w:t>
      </w:r>
      <w:r w:rsidR="00BA18CC">
        <w:rPr>
          <w:sz w:val="24"/>
          <w:szCs w:val="24"/>
        </w:rPr>
        <w:t xml:space="preserve"> the </w:t>
      </w:r>
      <w:r w:rsidR="006F454D">
        <w:rPr>
          <w:sz w:val="24"/>
          <w:szCs w:val="24"/>
        </w:rPr>
        <w:t>riverbanks</w:t>
      </w:r>
      <w:r w:rsidR="00304E2E">
        <w:rPr>
          <w:sz w:val="24"/>
          <w:szCs w:val="24"/>
        </w:rPr>
        <w:t>.</w:t>
      </w:r>
    </w:p>
    <w:p w14:paraId="48CF64D8" w14:textId="10BABE3C" w:rsidR="00304E2E" w:rsidRDefault="00304E2E" w:rsidP="00304E2E">
      <w:pPr>
        <w:spacing w:after="0"/>
        <w:ind w:left="720"/>
        <w:rPr>
          <w:sz w:val="24"/>
          <w:szCs w:val="24"/>
        </w:rPr>
      </w:pPr>
      <w:r>
        <w:rPr>
          <w:sz w:val="24"/>
          <w:szCs w:val="24"/>
        </w:rPr>
        <w:t xml:space="preserve">Surlingham section of the Wherryman’s way </w:t>
      </w:r>
      <w:r w:rsidR="00D14ED4">
        <w:rPr>
          <w:sz w:val="24"/>
          <w:szCs w:val="24"/>
        </w:rPr>
        <w:t>requires a feasibility study.</w:t>
      </w:r>
    </w:p>
    <w:p w14:paraId="093B6D9D" w14:textId="4E4F252D" w:rsidR="006F454D" w:rsidRPr="009660DF" w:rsidRDefault="006F454D" w:rsidP="00304E2E">
      <w:pPr>
        <w:spacing w:after="0"/>
        <w:ind w:left="720"/>
        <w:rPr>
          <w:sz w:val="24"/>
          <w:szCs w:val="24"/>
        </w:rPr>
      </w:pPr>
      <w:r>
        <w:rPr>
          <w:sz w:val="24"/>
          <w:szCs w:val="24"/>
        </w:rPr>
        <w:t xml:space="preserve">A Councillor asked about clearing the ditch </w:t>
      </w:r>
      <w:r w:rsidR="00F87B11">
        <w:rPr>
          <w:sz w:val="24"/>
          <w:szCs w:val="24"/>
        </w:rPr>
        <w:t xml:space="preserve">and the tree </w:t>
      </w:r>
      <w:r>
        <w:rPr>
          <w:sz w:val="24"/>
          <w:szCs w:val="24"/>
        </w:rPr>
        <w:t>at the Staithe</w:t>
      </w:r>
      <w:r w:rsidR="00F87B11">
        <w:rPr>
          <w:sz w:val="24"/>
          <w:szCs w:val="24"/>
        </w:rPr>
        <w:t>. The Parish Council will continue to monitor this.</w:t>
      </w:r>
    </w:p>
    <w:p w14:paraId="1AC423C4" w14:textId="29553D0A" w:rsidR="009660DF" w:rsidRPr="00D14ED4" w:rsidRDefault="00D14ED4" w:rsidP="009660DF">
      <w:pPr>
        <w:spacing w:after="0"/>
        <w:rPr>
          <w:b/>
          <w:bCs/>
          <w:sz w:val="24"/>
          <w:szCs w:val="24"/>
        </w:rPr>
      </w:pPr>
      <w:r w:rsidRPr="00D14ED4">
        <w:rPr>
          <w:b/>
          <w:bCs/>
          <w:sz w:val="24"/>
          <w:szCs w:val="24"/>
        </w:rPr>
        <w:t>23.71</w:t>
      </w:r>
      <w:r w:rsidRPr="00D14ED4">
        <w:rPr>
          <w:b/>
          <w:bCs/>
          <w:sz w:val="24"/>
          <w:szCs w:val="24"/>
        </w:rPr>
        <w:tab/>
      </w:r>
      <w:r w:rsidR="009660DF" w:rsidRPr="00D14ED4">
        <w:rPr>
          <w:b/>
          <w:bCs/>
          <w:sz w:val="24"/>
          <w:szCs w:val="24"/>
        </w:rPr>
        <w:t>Adjournment for Public Participation (15 minutes allowed for).  This provides an opportunity for members of the public to raise questions about and comment on items on the agenda before the Council make decisions.</w:t>
      </w:r>
    </w:p>
    <w:p w14:paraId="740E5E4F" w14:textId="39457EC0" w:rsidR="00D14ED4" w:rsidRPr="009660DF" w:rsidRDefault="00D14ED4" w:rsidP="009660DF">
      <w:pPr>
        <w:spacing w:after="0"/>
        <w:rPr>
          <w:sz w:val="24"/>
          <w:szCs w:val="24"/>
        </w:rPr>
      </w:pPr>
      <w:r>
        <w:rPr>
          <w:sz w:val="24"/>
          <w:szCs w:val="24"/>
        </w:rPr>
        <w:t>None.</w:t>
      </w:r>
    </w:p>
    <w:p w14:paraId="719CDBCF" w14:textId="2D703E7A" w:rsidR="009660DF" w:rsidRPr="00814B3B" w:rsidRDefault="00D14ED4" w:rsidP="009660DF">
      <w:pPr>
        <w:spacing w:after="0"/>
        <w:rPr>
          <w:b/>
          <w:bCs/>
          <w:sz w:val="24"/>
          <w:szCs w:val="24"/>
        </w:rPr>
      </w:pPr>
      <w:r w:rsidRPr="00814B3B">
        <w:rPr>
          <w:b/>
          <w:bCs/>
          <w:sz w:val="24"/>
          <w:szCs w:val="24"/>
        </w:rPr>
        <w:t>23.72</w:t>
      </w:r>
      <w:r w:rsidRPr="00814B3B">
        <w:rPr>
          <w:b/>
          <w:bCs/>
          <w:sz w:val="24"/>
          <w:szCs w:val="24"/>
        </w:rPr>
        <w:tab/>
      </w:r>
      <w:r w:rsidR="009660DF" w:rsidRPr="00814B3B">
        <w:rPr>
          <w:b/>
          <w:bCs/>
          <w:sz w:val="24"/>
          <w:szCs w:val="24"/>
        </w:rPr>
        <w:t>Correspondence:</w:t>
      </w:r>
    </w:p>
    <w:p w14:paraId="29A98A96" w14:textId="48920F35" w:rsidR="009660DF" w:rsidRPr="00814B3B" w:rsidRDefault="00D14ED4" w:rsidP="00D14ED4">
      <w:pPr>
        <w:spacing w:after="0"/>
        <w:ind w:firstLine="720"/>
        <w:rPr>
          <w:b/>
          <w:bCs/>
          <w:sz w:val="24"/>
          <w:szCs w:val="24"/>
        </w:rPr>
      </w:pPr>
      <w:r w:rsidRPr="00814B3B">
        <w:rPr>
          <w:b/>
          <w:bCs/>
          <w:sz w:val="24"/>
          <w:szCs w:val="24"/>
        </w:rPr>
        <w:t xml:space="preserve">23.72.01 </w:t>
      </w:r>
      <w:r w:rsidR="009660DF" w:rsidRPr="00814B3B">
        <w:rPr>
          <w:b/>
          <w:bCs/>
          <w:sz w:val="24"/>
          <w:szCs w:val="24"/>
        </w:rPr>
        <w:t>Hedge cutting.</w:t>
      </w:r>
    </w:p>
    <w:p w14:paraId="5E992F39" w14:textId="413F8EED" w:rsidR="00F87B11" w:rsidRPr="009660DF" w:rsidRDefault="00F87B11" w:rsidP="00D14ED4">
      <w:pPr>
        <w:spacing w:after="0"/>
        <w:ind w:firstLine="720"/>
        <w:rPr>
          <w:sz w:val="24"/>
          <w:szCs w:val="24"/>
        </w:rPr>
      </w:pPr>
      <w:r>
        <w:rPr>
          <w:sz w:val="24"/>
          <w:szCs w:val="24"/>
        </w:rPr>
        <w:t>The Clerk is to post a message on the website and Facebook pag</w:t>
      </w:r>
      <w:r w:rsidR="00814B3B">
        <w:rPr>
          <w:sz w:val="24"/>
          <w:szCs w:val="24"/>
        </w:rPr>
        <w:t>e.</w:t>
      </w:r>
    </w:p>
    <w:p w14:paraId="68367608" w14:textId="07361B96" w:rsidR="009660DF" w:rsidRPr="00814B3B" w:rsidRDefault="00D14ED4" w:rsidP="00D14ED4">
      <w:pPr>
        <w:spacing w:after="0"/>
        <w:ind w:left="720" w:firstLine="720"/>
        <w:rPr>
          <w:b/>
          <w:bCs/>
          <w:sz w:val="24"/>
          <w:szCs w:val="24"/>
        </w:rPr>
      </w:pPr>
      <w:r w:rsidRPr="00814B3B">
        <w:rPr>
          <w:b/>
          <w:bCs/>
          <w:sz w:val="24"/>
          <w:szCs w:val="24"/>
        </w:rPr>
        <w:t xml:space="preserve">23.72.01.01 </w:t>
      </w:r>
      <w:r w:rsidR="009660DF" w:rsidRPr="00814B3B">
        <w:rPr>
          <w:b/>
          <w:bCs/>
          <w:sz w:val="24"/>
          <w:szCs w:val="24"/>
        </w:rPr>
        <w:t>Hedges obscuring 30mph signs.</w:t>
      </w:r>
    </w:p>
    <w:p w14:paraId="41671A35" w14:textId="06147982" w:rsidR="00814B3B" w:rsidRPr="009660DF" w:rsidRDefault="00814B3B" w:rsidP="00D14ED4">
      <w:pPr>
        <w:spacing w:after="0"/>
        <w:ind w:left="720" w:firstLine="720"/>
        <w:rPr>
          <w:sz w:val="24"/>
          <w:szCs w:val="24"/>
        </w:rPr>
      </w:pPr>
      <w:r>
        <w:rPr>
          <w:sz w:val="24"/>
          <w:szCs w:val="24"/>
        </w:rPr>
        <w:t>Please see minute 23.72.01.</w:t>
      </w:r>
    </w:p>
    <w:p w14:paraId="0C5AED12" w14:textId="0E6BB051" w:rsidR="009660DF" w:rsidRPr="00347060" w:rsidRDefault="00814B3B" w:rsidP="00814B3B">
      <w:pPr>
        <w:spacing w:after="0"/>
        <w:ind w:firstLine="720"/>
        <w:rPr>
          <w:b/>
          <w:bCs/>
          <w:sz w:val="24"/>
          <w:szCs w:val="24"/>
        </w:rPr>
      </w:pPr>
      <w:r w:rsidRPr="00347060">
        <w:rPr>
          <w:b/>
          <w:bCs/>
          <w:sz w:val="24"/>
          <w:szCs w:val="24"/>
        </w:rPr>
        <w:t xml:space="preserve">23.72.02 </w:t>
      </w:r>
      <w:r w:rsidR="009660DF" w:rsidRPr="00347060">
        <w:rPr>
          <w:b/>
          <w:bCs/>
          <w:sz w:val="24"/>
          <w:szCs w:val="24"/>
        </w:rPr>
        <w:t>Hall storage.</w:t>
      </w:r>
    </w:p>
    <w:p w14:paraId="454B6B0A" w14:textId="38F77F8E" w:rsidR="00814B3B" w:rsidRPr="009660DF" w:rsidRDefault="00814B3B" w:rsidP="00347060">
      <w:pPr>
        <w:spacing w:after="0"/>
        <w:ind w:left="720"/>
        <w:rPr>
          <w:sz w:val="24"/>
          <w:szCs w:val="24"/>
        </w:rPr>
      </w:pPr>
      <w:r>
        <w:rPr>
          <w:sz w:val="24"/>
          <w:szCs w:val="24"/>
        </w:rPr>
        <w:t xml:space="preserve">Following dissatisfaction on how the hall storage has been left, the Councillors cleared and tidied the </w:t>
      </w:r>
      <w:r w:rsidR="008C2A76">
        <w:rPr>
          <w:sz w:val="24"/>
          <w:szCs w:val="24"/>
        </w:rPr>
        <w:t>area. The Clerk is</w:t>
      </w:r>
      <w:r w:rsidR="00347060">
        <w:rPr>
          <w:sz w:val="24"/>
          <w:szCs w:val="24"/>
        </w:rPr>
        <w:t xml:space="preserve"> to</w:t>
      </w:r>
      <w:r w:rsidR="008C2A76">
        <w:rPr>
          <w:sz w:val="24"/>
          <w:szCs w:val="24"/>
        </w:rPr>
        <w:t xml:space="preserve"> send a letter/email to all </w:t>
      </w:r>
      <w:r w:rsidR="00347060">
        <w:rPr>
          <w:sz w:val="24"/>
          <w:szCs w:val="24"/>
        </w:rPr>
        <w:t>hall users.</w:t>
      </w:r>
    </w:p>
    <w:p w14:paraId="17458F0D" w14:textId="0C794E79" w:rsidR="009660DF" w:rsidRPr="00347060" w:rsidRDefault="00347060" w:rsidP="00347060">
      <w:pPr>
        <w:spacing w:after="0"/>
        <w:ind w:firstLine="720"/>
        <w:rPr>
          <w:b/>
          <w:bCs/>
          <w:sz w:val="24"/>
          <w:szCs w:val="24"/>
        </w:rPr>
      </w:pPr>
      <w:r w:rsidRPr="00347060">
        <w:rPr>
          <w:b/>
          <w:bCs/>
          <w:sz w:val="24"/>
          <w:szCs w:val="24"/>
        </w:rPr>
        <w:t xml:space="preserve">23.72.03 </w:t>
      </w:r>
      <w:r w:rsidR="009660DF" w:rsidRPr="00347060">
        <w:rPr>
          <w:b/>
          <w:bCs/>
          <w:sz w:val="24"/>
          <w:szCs w:val="24"/>
        </w:rPr>
        <w:t>Speeding letter.</w:t>
      </w:r>
    </w:p>
    <w:p w14:paraId="13DA3D79" w14:textId="40D30DE3" w:rsidR="00347060" w:rsidRPr="009660DF" w:rsidRDefault="00347060" w:rsidP="00347060">
      <w:pPr>
        <w:spacing w:after="0"/>
        <w:ind w:firstLine="720"/>
        <w:rPr>
          <w:sz w:val="24"/>
          <w:szCs w:val="24"/>
        </w:rPr>
      </w:pPr>
      <w:r>
        <w:rPr>
          <w:sz w:val="24"/>
          <w:szCs w:val="24"/>
        </w:rPr>
        <w:t>The Clerk is to compose a letter response</w:t>
      </w:r>
      <w:r w:rsidR="004D7858">
        <w:rPr>
          <w:sz w:val="24"/>
          <w:szCs w:val="24"/>
        </w:rPr>
        <w:t xml:space="preserve"> and provide wording for the newsletter.</w:t>
      </w:r>
    </w:p>
    <w:p w14:paraId="628DB273" w14:textId="5F7C64D6" w:rsidR="009660DF" w:rsidRPr="004D7858" w:rsidRDefault="00347060" w:rsidP="00347060">
      <w:pPr>
        <w:spacing w:after="0"/>
        <w:ind w:firstLine="720"/>
        <w:rPr>
          <w:b/>
          <w:bCs/>
          <w:sz w:val="24"/>
          <w:szCs w:val="24"/>
        </w:rPr>
      </w:pPr>
      <w:r w:rsidRPr="004D7858">
        <w:rPr>
          <w:b/>
          <w:bCs/>
          <w:sz w:val="24"/>
          <w:szCs w:val="24"/>
        </w:rPr>
        <w:t xml:space="preserve">23.72.04 </w:t>
      </w:r>
      <w:r w:rsidR="009660DF" w:rsidRPr="004D7858">
        <w:rPr>
          <w:b/>
          <w:bCs/>
          <w:sz w:val="24"/>
          <w:szCs w:val="24"/>
        </w:rPr>
        <w:t>Bells, Bees and Birds.</w:t>
      </w:r>
    </w:p>
    <w:p w14:paraId="14FC6D71" w14:textId="6BFA4E65" w:rsidR="00347060" w:rsidRPr="009660DF" w:rsidRDefault="00347060" w:rsidP="004D7858">
      <w:pPr>
        <w:spacing w:after="0"/>
        <w:ind w:left="720"/>
        <w:rPr>
          <w:sz w:val="24"/>
          <w:szCs w:val="24"/>
        </w:rPr>
      </w:pPr>
      <w:r>
        <w:rPr>
          <w:sz w:val="24"/>
          <w:szCs w:val="24"/>
        </w:rPr>
        <w:t>Cllr P Scowen gave the Parish Council an overview of the open day held on 23</w:t>
      </w:r>
      <w:r w:rsidRPr="00347060">
        <w:rPr>
          <w:sz w:val="24"/>
          <w:szCs w:val="24"/>
          <w:vertAlign w:val="superscript"/>
        </w:rPr>
        <w:t>rd</w:t>
      </w:r>
      <w:r>
        <w:rPr>
          <w:sz w:val="24"/>
          <w:szCs w:val="24"/>
        </w:rPr>
        <w:t xml:space="preserve"> September.</w:t>
      </w:r>
      <w:r w:rsidR="004D7858">
        <w:rPr>
          <w:sz w:val="24"/>
          <w:szCs w:val="24"/>
        </w:rPr>
        <w:t xml:space="preserve"> The Church fundraising consultant is hoping to join the Parish Council at their December meeting.</w:t>
      </w:r>
    </w:p>
    <w:p w14:paraId="7103BF9D" w14:textId="2E0E6639" w:rsidR="009660DF" w:rsidRPr="004D7858" w:rsidRDefault="004D7858" w:rsidP="009660DF">
      <w:pPr>
        <w:spacing w:after="0"/>
        <w:rPr>
          <w:b/>
          <w:bCs/>
          <w:sz w:val="24"/>
          <w:szCs w:val="24"/>
        </w:rPr>
      </w:pPr>
      <w:r w:rsidRPr="004D7858">
        <w:rPr>
          <w:b/>
          <w:bCs/>
          <w:sz w:val="24"/>
          <w:szCs w:val="24"/>
        </w:rPr>
        <w:t>23.73</w:t>
      </w:r>
      <w:r w:rsidRPr="004D7858">
        <w:rPr>
          <w:b/>
          <w:bCs/>
          <w:sz w:val="24"/>
          <w:szCs w:val="24"/>
        </w:rPr>
        <w:tab/>
      </w:r>
      <w:r w:rsidR="009660DF" w:rsidRPr="004D7858">
        <w:rPr>
          <w:b/>
          <w:bCs/>
          <w:sz w:val="24"/>
          <w:szCs w:val="24"/>
        </w:rPr>
        <w:t>Planning:</w:t>
      </w:r>
    </w:p>
    <w:p w14:paraId="09B2C445" w14:textId="77777777" w:rsidR="004D7858" w:rsidRPr="004D7858" w:rsidRDefault="004D7858" w:rsidP="004D7858">
      <w:pPr>
        <w:spacing w:after="0"/>
        <w:ind w:left="720"/>
        <w:rPr>
          <w:b/>
          <w:bCs/>
          <w:sz w:val="24"/>
          <w:szCs w:val="24"/>
        </w:rPr>
      </w:pPr>
      <w:r w:rsidRPr="004D7858">
        <w:rPr>
          <w:b/>
          <w:bCs/>
          <w:sz w:val="24"/>
          <w:szCs w:val="24"/>
        </w:rPr>
        <w:t xml:space="preserve">23.73.01 </w:t>
      </w:r>
      <w:r w:rsidR="009660DF" w:rsidRPr="004D7858">
        <w:rPr>
          <w:b/>
          <w:bCs/>
          <w:sz w:val="24"/>
          <w:szCs w:val="24"/>
        </w:rPr>
        <w:t>To receive any new planning applications and make comment</w:t>
      </w:r>
      <w:r w:rsidRPr="004D7858">
        <w:rPr>
          <w:b/>
          <w:bCs/>
          <w:sz w:val="24"/>
          <w:szCs w:val="24"/>
        </w:rPr>
        <w:t>.</w:t>
      </w:r>
    </w:p>
    <w:p w14:paraId="631FA614" w14:textId="3C77C8B8" w:rsidR="009660DF" w:rsidRPr="004D7858" w:rsidRDefault="004D7858" w:rsidP="004D7858">
      <w:pPr>
        <w:spacing w:after="0"/>
        <w:ind w:left="1440"/>
        <w:rPr>
          <w:b/>
          <w:bCs/>
          <w:sz w:val="24"/>
          <w:szCs w:val="24"/>
        </w:rPr>
      </w:pPr>
      <w:r w:rsidRPr="004D7858">
        <w:rPr>
          <w:b/>
          <w:bCs/>
          <w:sz w:val="24"/>
          <w:szCs w:val="24"/>
        </w:rPr>
        <w:lastRenderedPageBreak/>
        <w:t xml:space="preserve">23.73.01.01 </w:t>
      </w:r>
      <w:r w:rsidR="009660DF" w:rsidRPr="004D7858">
        <w:rPr>
          <w:b/>
          <w:bCs/>
          <w:sz w:val="24"/>
          <w:szCs w:val="24"/>
        </w:rPr>
        <w:t>2023/2882: TPO – Dead/dangerous tree; Fell Tree (T2) - Under an exception of the TPO restrictions for dead trees.</w:t>
      </w:r>
    </w:p>
    <w:p w14:paraId="1B753986" w14:textId="2B31FB1A" w:rsidR="004D7858" w:rsidRPr="009660DF" w:rsidRDefault="004D7858" w:rsidP="004D7858">
      <w:pPr>
        <w:spacing w:after="0"/>
        <w:ind w:left="1440"/>
        <w:rPr>
          <w:sz w:val="24"/>
          <w:szCs w:val="24"/>
        </w:rPr>
      </w:pPr>
      <w:r>
        <w:rPr>
          <w:sz w:val="24"/>
          <w:szCs w:val="24"/>
        </w:rPr>
        <w:t>Noted.</w:t>
      </w:r>
    </w:p>
    <w:p w14:paraId="5033296D" w14:textId="31BA9319" w:rsidR="009660DF" w:rsidRPr="004D7858" w:rsidRDefault="004D7858" w:rsidP="004D7858">
      <w:pPr>
        <w:spacing w:after="0"/>
        <w:ind w:firstLine="720"/>
        <w:rPr>
          <w:b/>
          <w:bCs/>
          <w:sz w:val="24"/>
          <w:szCs w:val="24"/>
        </w:rPr>
      </w:pPr>
      <w:r w:rsidRPr="004D7858">
        <w:rPr>
          <w:b/>
          <w:bCs/>
          <w:sz w:val="24"/>
          <w:szCs w:val="24"/>
        </w:rPr>
        <w:t xml:space="preserve">23.73.02 </w:t>
      </w:r>
      <w:r w:rsidR="009660DF" w:rsidRPr="004D7858">
        <w:rPr>
          <w:b/>
          <w:bCs/>
          <w:sz w:val="24"/>
          <w:szCs w:val="24"/>
        </w:rPr>
        <w:t>To receive the results and updates on any outstanding applications.</w:t>
      </w:r>
    </w:p>
    <w:p w14:paraId="55C92478" w14:textId="1D54CCD0" w:rsidR="009660DF" w:rsidRPr="004D7858" w:rsidRDefault="004D7858" w:rsidP="004D7858">
      <w:pPr>
        <w:spacing w:after="0"/>
        <w:ind w:left="1440"/>
        <w:rPr>
          <w:b/>
          <w:bCs/>
          <w:sz w:val="24"/>
          <w:szCs w:val="24"/>
        </w:rPr>
      </w:pPr>
      <w:r w:rsidRPr="004D7858">
        <w:rPr>
          <w:b/>
          <w:bCs/>
          <w:sz w:val="24"/>
          <w:szCs w:val="24"/>
        </w:rPr>
        <w:t xml:space="preserve">23.73.02.01 </w:t>
      </w:r>
      <w:r w:rsidR="009660DF" w:rsidRPr="004D7858">
        <w:rPr>
          <w:b/>
          <w:bCs/>
          <w:sz w:val="24"/>
          <w:szCs w:val="24"/>
        </w:rPr>
        <w:t xml:space="preserve">2023/2882: TPO – Dead/dangerous tree; Fell Tree (T2) - Under an exception of the TPO restrictions for dead trees. </w:t>
      </w:r>
      <w:r w:rsidR="009660DF" w:rsidRPr="00960B70">
        <w:rPr>
          <w:b/>
          <w:bCs/>
          <w:sz w:val="24"/>
          <w:szCs w:val="24"/>
          <w:u w:val="single"/>
        </w:rPr>
        <w:t>EXEMPT TREE WORKS</w:t>
      </w:r>
      <w:r w:rsidRPr="00960B70">
        <w:rPr>
          <w:b/>
          <w:bCs/>
          <w:sz w:val="24"/>
          <w:szCs w:val="24"/>
          <w:u w:val="single"/>
        </w:rPr>
        <w:t>.</w:t>
      </w:r>
    </w:p>
    <w:p w14:paraId="57E8CB05" w14:textId="78027FAC" w:rsidR="004D7858" w:rsidRDefault="004D7858" w:rsidP="004D7858">
      <w:pPr>
        <w:spacing w:after="0"/>
        <w:ind w:left="1440"/>
        <w:rPr>
          <w:sz w:val="24"/>
          <w:szCs w:val="24"/>
        </w:rPr>
      </w:pPr>
      <w:r>
        <w:rPr>
          <w:sz w:val="24"/>
          <w:szCs w:val="24"/>
        </w:rPr>
        <w:t>Noted.</w:t>
      </w:r>
      <w:r w:rsidR="00C27709">
        <w:rPr>
          <w:sz w:val="24"/>
          <w:szCs w:val="24"/>
        </w:rPr>
        <w:t xml:space="preserve"> The Clerk is to contact the Tree Warden.</w:t>
      </w:r>
    </w:p>
    <w:p w14:paraId="0B909FBE" w14:textId="47F3DFFA" w:rsidR="00C27709" w:rsidRDefault="00C27709" w:rsidP="004D7858">
      <w:pPr>
        <w:spacing w:after="0"/>
        <w:ind w:left="1440"/>
        <w:rPr>
          <w:sz w:val="24"/>
          <w:szCs w:val="24"/>
        </w:rPr>
      </w:pPr>
      <w:r>
        <w:rPr>
          <w:sz w:val="24"/>
          <w:szCs w:val="24"/>
        </w:rPr>
        <w:t xml:space="preserve">The leaning tree on </w:t>
      </w:r>
      <w:r w:rsidR="009C66B7">
        <w:rPr>
          <w:sz w:val="24"/>
          <w:szCs w:val="24"/>
        </w:rPr>
        <w:t>Mill Road</w:t>
      </w:r>
      <w:r>
        <w:rPr>
          <w:sz w:val="24"/>
          <w:szCs w:val="24"/>
        </w:rPr>
        <w:t xml:space="preserve"> junction was raised and the Clerk is to contact Highways.</w:t>
      </w:r>
    </w:p>
    <w:p w14:paraId="710EEC80" w14:textId="266DD713" w:rsidR="004D7858" w:rsidRDefault="004D7858" w:rsidP="004D7858">
      <w:pPr>
        <w:spacing w:after="0"/>
        <w:ind w:left="1440"/>
        <w:rPr>
          <w:sz w:val="24"/>
          <w:szCs w:val="24"/>
        </w:rPr>
      </w:pPr>
      <w:r>
        <w:rPr>
          <w:sz w:val="24"/>
          <w:szCs w:val="24"/>
        </w:rPr>
        <w:t>The Clerk informed the Parish Council of t</w:t>
      </w:r>
      <w:r w:rsidR="00520CF1">
        <w:rPr>
          <w:sz w:val="24"/>
          <w:szCs w:val="24"/>
        </w:rPr>
        <w:t>he following update:</w:t>
      </w:r>
    </w:p>
    <w:p w14:paraId="208E46E6" w14:textId="20265F0D" w:rsidR="00960B70" w:rsidRPr="00960B70" w:rsidRDefault="00960B70" w:rsidP="00960B70">
      <w:pPr>
        <w:spacing w:after="0"/>
        <w:ind w:left="1440"/>
        <w:rPr>
          <w:sz w:val="24"/>
          <w:szCs w:val="24"/>
        </w:rPr>
      </w:pPr>
      <w:r w:rsidRPr="00960B70">
        <w:rPr>
          <w:sz w:val="24"/>
          <w:szCs w:val="24"/>
        </w:rPr>
        <w:t xml:space="preserve">2023/2204 - </w:t>
      </w:r>
      <w:r>
        <w:rPr>
          <w:sz w:val="24"/>
          <w:szCs w:val="24"/>
        </w:rPr>
        <w:t>T</w:t>
      </w:r>
      <w:r w:rsidRPr="00960B70">
        <w:rPr>
          <w:sz w:val="24"/>
          <w:szCs w:val="24"/>
        </w:rPr>
        <w:t>wo storey front &amp; rear extension &amp; refurbishment of existing house with garage</w:t>
      </w:r>
      <w:r>
        <w:rPr>
          <w:sz w:val="24"/>
          <w:szCs w:val="24"/>
        </w:rPr>
        <w:t xml:space="preserve">. </w:t>
      </w:r>
      <w:r w:rsidRPr="00960B70">
        <w:rPr>
          <w:sz w:val="24"/>
          <w:szCs w:val="24"/>
          <w:u w:val="single"/>
        </w:rPr>
        <w:t>WITHDRAWN.</w:t>
      </w:r>
    </w:p>
    <w:p w14:paraId="208902B0" w14:textId="6A1BD8F8" w:rsidR="009660DF" w:rsidRPr="00566EC4" w:rsidRDefault="00960B70" w:rsidP="009660DF">
      <w:pPr>
        <w:spacing w:after="0"/>
        <w:rPr>
          <w:b/>
          <w:bCs/>
          <w:sz w:val="24"/>
          <w:szCs w:val="24"/>
        </w:rPr>
      </w:pPr>
      <w:r w:rsidRPr="00566EC4">
        <w:rPr>
          <w:b/>
          <w:bCs/>
          <w:sz w:val="24"/>
          <w:szCs w:val="24"/>
        </w:rPr>
        <w:t xml:space="preserve">23.74 </w:t>
      </w:r>
      <w:r w:rsidR="009660DF" w:rsidRPr="00566EC4">
        <w:rPr>
          <w:b/>
          <w:bCs/>
          <w:sz w:val="24"/>
          <w:szCs w:val="24"/>
        </w:rPr>
        <w:t>Policies:</w:t>
      </w:r>
    </w:p>
    <w:p w14:paraId="4338CD6A" w14:textId="755D665B" w:rsidR="009660DF" w:rsidRPr="00566EC4" w:rsidRDefault="00960B70" w:rsidP="00960B70">
      <w:pPr>
        <w:spacing w:after="0"/>
        <w:ind w:firstLine="720"/>
        <w:rPr>
          <w:b/>
          <w:bCs/>
          <w:sz w:val="24"/>
          <w:szCs w:val="24"/>
        </w:rPr>
      </w:pPr>
      <w:r w:rsidRPr="00566EC4">
        <w:rPr>
          <w:b/>
          <w:bCs/>
          <w:sz w:val="24"/>
          <w:szCs w:val="24"/>
        </w:rPr>
        <w:t xml:space="preserve">23.74.01 </w:t>
      </w:r>
      <w:r w:rsidR="009660DF" w:rsidRPr="00566EC4">
        <w:rPr>
          <w:b/>
          <w:bCs/>
          <w:sz w:val="24"/>
          <w:szCs w:val="24"/>
        </w:rPr>
        <w:t>Code of Conduct.</w:t>
      </w:r>
    </w:p>
    <w:p w14:paraId="1B0F5AE2" w14:textId="504760BC" w:rsidR="00960B70" w:rsidRPr="009660DF" w:rsidRDefault="00566EC4" w:rsidP="00960B70">
      <w:pPr>
        <w:spacing w:after="0"/>
        <w:ind w:firstLine="720"/>
        <w:rPr>
          <w:sz w:val="24"/>
          <w:szCs w:val="24"/>
        </w:rPr>
      </w:pPr>
      <w:r>
        <w:rPr>
          <w:sz w:val="24"/>
          <w:szCs w:val="24"/>
        </w:rPr>
        <w:t>Cllr D Swinbourne proposed to approve this policy, seconded by Cllr P Scowen.</w:t>
      </w:r>
    </w:p>
    <w:p w14:paraId="752D2D2D" w14:textId="418837DA" w:rsidR="009660DF" w:rsidRPr="00467AC0" w:rsidRDefault="00566EC4" w:rsidP="009660DF">
      <w:pPr>
        <w:spacing w:after="0"/>
        <w:rPr>
          <w:b/>
          <w:bCs/>
          <w:sz w:val="24"/>
          <w:szCs w:val="24"/>
        </w:rPr>
      </w:pPr>
      <w:r w:rsidRPr="00467AC0">
        <w:rPr>
          <w:b/>
          <w:bCs/>
          <w:sz w:val="24"/>
          <w:szCs w:val="24"/>
        </w:rPr>
        <w:t>23.75</w:t>
      </w:r>
      <w:r w:rsidRPr="00467AC0">
        <w:rPr>
          <w:b/>
          <w:bCs/>
          <w:sz w:val="24"/>
          <w:szCs w:val="24"/>
        </w:rPr>
        <w:tab/>
      </w:r>
      <w:r w:rsidR="009660DF" w:rsidRPr="00467AC0">
        <w:rPr>
          <w:b/>
          <w:bCs/>
          <w:sz w:val="24"/>
          <w:szCs w:val="24"/>
        </w:rPr>
        <w:t>Finance:</w:t>
      </w:r>
    </w:p>
    <w:p w14:paraId="612B1719" w14:textId="40F65044" w:rsidR="009660DF" w:rsidRPr="00467AC0" w:rsidRDefault="00566EC4" w:rsidP="00566EC4">
      <w:pPr>
        <w:spacing w:after="0"/>
        <w:ind w:firstLine="720"/>
        <w:rPr>
          <w:b/>
          <w:bCs/>
          <w:sz w:val="24"/>
          <w:szCs w:val="24"/>
        </w:rPr>
      </w:pPr>
      <w:r w:rsidRPr="00467AC0">
        <w:rPr>
          <w:b/>
          <w:bCs/>
          <w:sz w:val="24"/>
          <w:szCs w:val="24"/>
        </w:rPr>
        <w:t xml:space="preserve">23.75.01 </w:t>
      </w:r>
      <w:r w:rsidR="009660DF" w:rsidRPr="00467AC0">
        <w:rPr>
          <w:b/>
          <w:bCs/>
          <w:sz w:val="24"/>
          <w:szCs w:val="24"/>
        </w:rPr>
        <w:t>To receive a Statement of Accounts as of 10th October 2023.</w:t>
      </w:r>
    </w:p>
    <w:p w14:paraId="69822BE1" w14:textId="6D5E1F27" w:rsidR="00566EC4" w:rsidRPr="009660DF" w:rsidRDefault="00566EC4" w:rsidP="00566EC4">
      <w:pPr>
        <w:spacing w:after="0"/>
        <w:ind w:firstLine="720"/>
        <w:rPr>
          <w:sz w:val="24"/>
          <w:szCs w:val="24"/>
        </w:rPr>
      </w:pPr>
      <w:r>
        <w:rPr>
          <w:sz w:val="24"/>
          <w:szCs w:val="24"/>
        </w:rPr>
        <w:t>Given.</w:t>
      </w:r>
    </w:p>
    <w:p w14:paraId="4D220EBF" w14:textId="135ABD4C" w:rsidR="009660DF" w:rsidRPr="00467AC0" w:rsidRDefault="00566EC4" w:rsidP="00566EC4">
      <w:pPr>
        <w:spacing w:after="0"/>
        <w:ind w:firstLine="720"/>
        <w:rPr>
          <w:b/>
          <w:bCs/>
          <w:sz w:val="24"/>
          <w:szCs w:val="24"/>
        </w:rPr>
      </w:pPr>
      <w:r w:rsidRPr="00467AC0">
        <w:rPr>
          <w:b/>
          <w:bCs/>
          <w:sz w:val="24"/>
          <w:szCs w:val="24"/>
        </w:rPr>
        <w:t xml:space="preserve">23.75.02 </w:t>
      </w:r>
      <w:r w:rsidR="009660DF" w:rsidRPr="00467AC0">
        <w:rPr>
          <w:b/>
          <w:bCs/>
          <w:sz w:val="24"/>
          <w:szCs w:val="24"/>
        </w:rPr>
        <w:t>To note the bank balance.</w:t>
      </w:r>
    </w:p>
    <w:p w14:paraId="4D85BF88" w14:textId="69D8CAB8" w:rsidR="004E5460" w:rsidRDefault="004E5460" w:rsidP="00566EC4">
      <w:pPr>
        <w:spacing w:after="0"/>
        <w:ind w:firstLine="720"/>
        <w:rPr>
          <w:sz w:val="24"/>
          <w:szCs w:val="24"/>
        </w:rPr>
      </w:pPr>
      <w:r>
        <w:rPr>
          <w:sz w:val="24"/>
          <w:szCs w:val="24"/>
        </w:rPr>
        <w:t>Bank account - £9,793.50.</w:t>
      </w:r>
    </w:p>
    <w:p w14:paraId="592B1921" w14:textId="7AF3D2BE" w:rsidR="004E5460" w:rsidRPr="009660DF" w:rsidRDefault="004E5460" w:rsidP="00566EC4">
      <w:pPr>
        <w:spacing w:after="0"/>
        <w:ind w:firstLine="720"/>
        <w:rPr>
          <w:sz w:val="24"/>
          <w:szCs w:val="24"/>
        </w:rPr>
      </w:pPr>
      <w:r>
        <w:rPr>
          <w:sz w:val="24"/>
          <w:szCs w:val="24"/>
        </w:rPr>
        <w:t>Savings account - £18,520.26.</w:t>
      </w:r>
    </w:p>
    <w:p w14:paraId="2E9C881C" w14:textId="0696EC90" w:rsidR="009660DF" w:rsidRPr="00467AC0" w:rsidRDefault="004E5460" w:rsidP="004E5460">
      <w:pPr>
        <w:spacing w:after="0"/>
        <w:ind w:firstLine="720"/>
        <w:rPr>
          <w:b/>
          <w:bCs/>
          <w:sz w:val="24"/>
          <w:szCs w:val="24"/>
        </w:rPr>
      </w:pPr>
      <w:r w:rsidRPr="00467AC0">
        <w:rPr>
          <w:b/>
          <w:bCs/>
          <w:sz w:val="24"/>
          <w:szCs w:val="24"/>
        </w:rPr>
        <w:t xml:space="preserve">23.75.03 </w:t>
      </w:r>
      <w:r w:rsidR="009660DF" w:rsidRPr="00467AC0">
        <w:rPr>
          <w:b/>
          <w:bCs/>
          <w:sz w:val="24"/>
          <w:szCs w:val="24"/>
        </w:rPr>
        <w:t>To note any receipts.</w:t>
      </w:r>
    </w:p>
    <w:tbl>
      <w:tblPr>
        <w:tblW w:w="9740" w:type="dxa"/>
        <w:tblLook w:val="04A0" w:firstRow="1" w:lastRow="0" w:firstColumn="1" w:lastColumn="0" w:noHBand="0" w:noVBand="1"/>
      </w:tblPr>
      <w:tblGrid>
        <w:gridCol w:w="266"/>
        <w:gridCol w:w="1580"/>
        <w:gridCol w:w="3262"/>
        <w:gridCol w:w="966"/>
        <w:gridCol w:w="1794"/>
        <w:gridCol w:w="1255"/>
        <w:gridCol w:w="727"/>
      </w:tblGrid>
      <w:tr w:rsidR="00467AC0" w:rsidRPr="00467AC0" w14:paraId="56C0125C" w14:textId="77777777" w:rsidTr="00467AC0">
        <w:trPr>
          <w:trHeight w:val="300"/>
        </w:trPr>
        <w:tc>
          <w:tcPr>
            <w:tcW w:w="9740" w:type="dxa"/>
            <w:gridSpan w:val="7"/>
            <w:tcBorders>
              <w:top w:val="single" w:sz="4" w:space="0" w:color="auto"/>
              <w:left w:val="single" w:sz="4" w:space="0" w:color="auto"/>
              <w:bottom w:val="single" w:sz="4" w:space="0" w:color="auto"/>
              <w:right w:val="single" w:sz="4" w:space="0" w:color="auto"/>
            </w:tcBorders>
            <w:shd w:val="clear" w:color="000000" w:fill="00B0F0"/>
            <w:noWrap/>
            <w:hideMark/>
          </w:tcPr>
          <w:p w14:paraId="76347D83" w14:textId="77777777" w:rsidR="00467AC0" w:rsidRPr="00467AC0" w:rsidRDefault="00467AC0" w:rsidP="00467AC0">
            <w:pPr>
              <w:spacing w:after="0" w:line="240" w:lineRule="auto"/>
              <w:jc w:val="center"/>
              <w:rPr>
                <w:rFonts w:ascii="Calibri" w:eastAsia="Times New Roman" w:hAnsi="Calibri" w:cs="Calibri"/>
                <w:b/>
                <w:bCs/>
                <w:color w:val="000000"/>
                <w:kern w:val="0"/>
                <w:sz w:val="24"/>
                <w:szCs w:val="24"/>
                <w:u w:val="single"/>
                <w:lang w:eastAsia="en-GB"/>
                <w14:ligatures w14:val="none"/>
              </w:rPr>
            </w:pPr>
            <w:r w:rsidRPr="00467AC0">
              <w:rPr>
                <w:rFonts w:ascii="Calibri" w:eastAsia="Times New Roman" w:hAnsi="Calibri" w:cs="Calibri"/>
                <w:b/>
                <w:bCs/>
                <w:color w:val="000000"/>
                <w:kern w:val="0"/>
                <w:sz w:val="24"/>
                <w:szCs w:val="24"/>
                <w:u w:val="single"/>
                <w:lang w:eastAsia="en-GB"/>
                <w14:ligatures w14:val="none"/>
              </w:rPr>
              <w:t>TO NOTE INCOME</w:t>
            </w:r>
          </w:p>
        </w:tc>
      </w:tr>
      <w:tr w:rsidR="00467AC0" w:rsidRPr="00467AC0" w14:paraId="78267FAB" w14:textId="77777777" w:rsidTr="00467AC0">
        <w:trPr>
          <w:trHeight w:val="300"/>
        </w:trPr>
        <w:tc>
          <w:tcPr>
            <w:tcW w:w="156" w:type="dxa"/>
            <w:tcBorders>
              <w:top w:val="nil"/>
              <w:left w:val="single" w:sz="4" w:space="0" w:color="auto"/>
              <w:bottom w:val="single" w:sz="4" w:space="0" w:color="auto"/>
              <w:right w:val="single" w:sz="4" w:space="0" w:color="auto"/>
            </w:tcBorders>
            <w:shd w:val="clear" w:color="auto" w:fill="auto"/>
            <w:noWrap/>
            <w:hideMark/>
          </w:tcPr>
          <w:p w14:paraId="218D325C" w14:textId="77777777" w:rsidR="00467AC0" w:rsidRPr="00467AC0" w:rsidRDefault="00467AC0" w:rsidP="00467AC0">
            <w:pPr>
              <w:spacing w:after="0" w:line="240" w:lineRule="auto"/>
              <w:rPr>
                <w:rFonts w:ascii="Calibri" w:eastAsia="Times New Roman" w:hAnsi="Calibri" w:cs="Calibri"/>
                <w:color w:val="000000"/>
                <w:kern w:val="0"/>
                <w:lang w:eastAsia="en-GB"/>
                <w14:ligatures w14:val="none"/>
              </w:rPr>
            </w:pPr>
            <w:r w:rsidRPr="00467AC0">
              <w:rPr>
                <w:rFonts w:ascii="Calibri" w:eastAsia="Times New Roman" w:hAnsi="Calibri" w:cs="Calibri"/>
                <w:color w:val="000000"/>
                <w:kern w:val="0"/>
                <w:lang w:eastAsia="en-GB"/>
                <w14:ligatures w14:val="none"/>
              </w:rPr>
              <w:t> </w:t>
            </w:r>
          </w:p>
        </w:tc>
        <w:tc>
          <w:tcPr>
            <w:tcW w:w="1580" w:type="dxa"/>
            <w:tcBorders>
              <w:top w:val="nil"/>
              <w:left w:val="nil"/>
              <w:bottom w:val="single" w:sz="4" w:space="0" w:color="auto"/>
              <w:right w:val="single" w:sz="4" w:space="0" w:color="auto"/>
            </w:tcBorders>
            <w:shd w:val="clear" w:color="auto" w:fill="auto"/>
            <w:noWrap/>
            <w:hideMark/>
          </w:tcPr>
          <w:p w14:paraId="40D1AC38"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08.09.23</w:t>
            </w:r>
          </w:p>
        </w:tc>
        <w:tc>
          <w:tcPr>
            <w:tcW w:w="3262" w:type="dxa"/>
            <w:tcBorders>
              <w:top w:val="nil"/>
              <w:left w:val="nil"/>
              <w:bottom w:val="single" w:sz="4" w:space="0" w:color="auto"/>
              <w:right w:val="single" w:sz="4" w:space="0" w:color="auto"/>
            </w:tcBorders>
            <w:shd w:val="clear" w:color="auto" w:fill="auto"/>
            <w:noWrap/>
            <w:hideMark/>
          </w:tcPr>
          <w:p w14:paraId="46C8AE0B"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Hall Hire</w:t>
            </w:r>
          </w:p>
        </w:tc>
        <w:tc>
          <w:tcPr>
            <w:tcW w:w="966" w:type="dxa"/>
            <w:tcBorders>
              <w:top w:val="nil"/>
              <w:left w:val="nil"/>
              <w:bottom w:val="single" w:sz="4" w:space="0" w:color="auto"/>
              <w:right w:val="single" w:sz="4" w:space="0" w:color="auto"/>
            </w:tcBorders>
            <w:shd w:val="clear" w:color="auto" w:fill="auto"/>
            <w:noWrap/>
            <w:hideMark/>
          </w:tcPr>
          <w:p w14:paraId="1BC9C3B3"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BACS</w:t>
            </w:r>
          </w:p>
        </w:tc>
        <w:tc>
          <w:tcPr>
            <w:tcW w:w="1794" w:type="dxa"/>
            <w:tcBorders>
              <w:top w:val="nil"/>
              <w:left w:val="nil"/>
              <w:bottom w:val="nil"/>
              <w:right w:val="single" w:sz="4" w:space="0" w:color="auto"/>
            </w:tcBorders>
            <w:shd w:val="clear" w:color="auto" w:fill="auto"/>
            <w:noWrap/>
            <w:hideMark/>
          </w:tcPr>
          <w:p w14:paraId="26656C7E" w14:textId="77777777" w:rsidR="00467AC0" w:rsidRPr="00467AC0" w:rsidRDefault="00467AC0" w:rsidP="00467AC0">
            <w:pPr>
              <w:spacing w:after="0" w:line="240" w:lineRule="auto"/>
              <w:jc w:val="right"/>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£20.00</w:t>
            </w:r>
          </w:p>
        </w:tc>
        <w:tc>
          <w:tcPr>
            <w:tcW w:w="1255" w:type="dxa"/>
            <w:tcBorders>
              <w:top w:val="nil"/>
              <w:left w:val="nil"/>
              <w:bottom w:val="nil"/>
              <w:right w:val="single" w:sz="4" w:space="0" w:color="auto"/>
            </w:tcBorders>
            <w:shd w:val="clear" w:color="auto" w:fill="auto"/>
            <w:noWrap/>
            <w:hideMark/>
          </w:tcPr>
          <w:p w14:paraId="1BFFD5AC" w14:textId="77777777" w:rsidR="00467AC0" w:rsidRPr="00467AC0" w:rsidRDefault="00467AC0" w:rsidP="00467AC0">
            <w:pPr>
              <w:spacing w:after="0" w:line="240" w:lineRule="auto"/>
              <w:jc w:val="right"/>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£0.00</w:t>
            </w:r>
          </w:p>
        </w:tc>
        <w:tc>
          <w:tcPr>
            <w:tcW w:w="727" w:type="dxa"/>
            <w:tcBorders>
              <w:top w:val="nil"/>
              <w:left w:val="nil"/>
              <w:bottom w:val="single" w:sz="4" w:space="0" w:color="auto"/>
              <w:right w:val="single" w:sz="4" w:space="0" w:color="auto"/>
            </w:tcBorders>
            <w:shd w:val="clear" w:color="auto" w:fill="auto"/>
            <w:noWrap/>
            <w:hideMark/>
          </w:tcPr>
          <w:p w14:paraId="40B4EE4B"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R40</w:t>
            </w:r>
          </w:p>
        </w:tc>
      </w:tr>
      <w:tr w:rsidR="00467AC0" w:rsidRPr="00467AC0" w14:paraId="76806482" w14:textId="77777777" w:rsidTr="00467AC0">
        <w:trPr>
          <w:trHeight w:val="300"/>
        </w:trPr>
        <w:tc>
          <w:tcPr>
            <w:tcW w:w="156" w:type="dxa"/>
            <w:tcBorders>
              <w:top w:val="nil"/>
              <w:left w:val="single" w:sz="4" w:space="0" w:color="auto"/>
              <w:bottom w:val="single" w:sz="4" w:space="0" w:color="auto"/>
              <w:right w:val="single" w:sz="4" w:space="0" w:color="auto"/>
            </w:tcBorders>
            <w:shd w:val="clear" w:color="auto" w:fill="auto"/>
            <w:noWrap/>
            <w:hideMark/>
          </w:tcPr>
          <w:p w14:paraId="77FCCDCF" w14:textId="77777777" w:rsidR="00467AC0" w:rsidRPr="00467AC0" w:rsidRDefault="00467AC0" w:rsidP="00467AC0">
            <w:pPr>
              <w:spacing w:after="0" w:line="240" w:lineRule="auto"/>
              <w:rPr>
                <w:rFonts w:ascii="Calibri" w:eastAsia="Times New Roman" w:hAnsi="Calibri" w:cs="Calibri"/>
                <w:color w:val="000000"/>
                <w:kern w:val="0"/>
                <w:lang w:eastAsia="en-GB"/>
                <w14:ligatures w14:val="none"/>
              </w:rPr>
            </w:pPr>
            <w:r w:rsidRPr="00467AC0">
              <w:rPr>
                <w:rFonts w:ascii="Calibri" w:eastAsia="Times New Roman" w:hAnsi="Calibri" w:cs="Calibri"/>
                <w:color w:val="000000"/>
                <w:kern w:val="0"/>
                <w:lang w:eastAsia="en-GB"/>
                <w14:ligatures w14:val="none"/>
              </w:rPr>
              <w:t> </w:t>
            </w:r>
          </w:p>
        </w:tc>
        <w:tc>
          <w:tcPr>
            <w:tcW w:w="1580" w:type="dxa"/>
            <w:tcBorders>
              <w:top w:val="nil"/>
              <w:left w:val="nil"/>
              <w:bottom w:val="single" w:sz="4" w:space="0" w:color="auto"/>
              <w:right w:val="single" w:sz="4" w:space="0" w:color="auto"/>
            </w:tcBorders>
            <w:shd w:val="clear" w:color="auto" w:fill="auto"/>
            <w:noWrap/>
            <w:hideMark/>
          </w:tcPr>
          <w:p w14:paraId="387086CB"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08.09.23</w:t>
            </w:r>
          </w:p>
        </w:tc>
        <w:tc>
          <w:tcPr>
            <w:tcW w:w="3262" w:type="dxa"/>
            <w:tcBorders>
              <w:top w:val="nil"/>
              <w:left w:val="nil"/>
              <w:bottom w:val="single" w:sz="4" w:space="0" w:color="auto"/>
              <w:right w:val="single" w:sz="4" w:space="0" w:color="auto"/>
            </w:tcBorders>
            <w:shd w:val="clear" w:color="auto" w:fill="auto"/>
            <w:noWrap/>
            <w:hideMark/>
          </w:tcPr>
          <w:p w14:paraId="4FEFF8AE"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Hall Hire</w:t>
            </w:r>
          </w:p>
        </w:tc>
        <w:tc>
          <w:tcPr>
            <w:tcW w:w="966" w:type="dxa"/>
            <w:tcBorders>
              <w:top w:val="nil"/>
              <w:left w:val="nil"/>
              <w:bottom w:val="single" w:sz="4" w:space="0" w:color="auto"/>
              <w:right w:val="single" w:sz="4" w:space="0" w:color="auto"/>
            </w:tcBorders>
            <w:shd w:val="clear" w:color="auto" w:fill="auto"/>
            <w:noWrap/>
            <w:hideMark/>
          </w:tcPr>
          <w:p w14:paraId="44240A5F"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BACS</w:t>
            </w:r>
          </w:p>
        </w:tc>
        <w:tc>
          <w:tcPr>
            <w:tcW w:w="1794" w:type="dxa"/>
            <w:tcBorders>
              <w:top w:val="single" w:sz="4" w:space="0" w:color="auto"/>
              <w:left w:val="nil"/>
              <w:bottom w:val="nil"/>
              <w:right w:val="single" w:sz="4" w:space="0" w:color="auto"/>
            </w:tcBorders>
            <w:shd w:val="clear" w:color="auto" w:fill="auto"/>
            <w:noWrap/>
            <w:hideMark/>
          </w:tcPr>
          <w:p w14:paraId="35AEAC37" w14:textId="77777777" w:rsidR="00467AC0" w:rsidRPr="00467AC0" w:rsidRDefault="00467AC0" w:rsidP="00467AC0">
            <w:pPr>
              <w:spacing w:after="0" w:line="240" w:lineRule="auto"/>
              <w:jc w:val="right"/>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£112.00</w:t>
            </w:r>
          </w:p>
        </w:tc>
        <w:tc>
          <w:tcPr>
            <w:tcW w:w="1255" w:type="dxa"/>
            <w:tcBorders>
              <w:top w:val="single" w:sz="4" w:space="0" w:color="auto"/>
              <w:left w:val="nil"/>
              <w:bottom w:val="nil"/>
              <w:right w:val="single" w:sz="4" w:space="0" w:color="auto"/>
            </w:tcBorders>
            <w:shd w:val="clear" w:color="auto" w:fill="auto"/>
            <w:noWrap/>
            <w:hideMark/>
          </w:tcPr>
          <w:p w14:paraId="09117B52" w14:textId="77777777" w:rsidR="00467AC0" w:rsidRPr="00467AC0" w:rsidRDefault="00467AC0" w:rsidP="00467AC0">
            <w:pPr>
              <w:spacing w:after="0" w:line="240" w:lineRule="auto"/>
              <w:jc w:val="right"/>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£0.00</w:t>
            </w:r>
          </w:p>
        </w:tc>
        <w:tc>
          <w:tcPr>
            <w:tcW w:w="727" w:type="dxa"/>
            <w:tcBorders>
              <w:top w:val="nil"/>
              <w:left w:val="nil"/>
              <w:bottom w:val="single" w:sz="4" w:space="0" w:color="auto"/>
              <w:right w:val="single" w:sz="4" w:space="0" w:color="auto"/>
            </w:tcBorders>
            <w:shd w:val="clear" w:color="auto" w:fill="auto"/>
            <w:noWrap/>
            <w:hideMark/>
          </w:tcPr>
          <w:p w14:paraId="7EB4BB3F"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R41</w:t>
            </w:r>
          </w:p>
        </w:tc>
      </w:tr>
      <w:tr w:rsidR="00467AC0" w:rsidRPr="00467AC0" w14:paraId="2576AAF7" w14:textId="77777777" w:rsidTr="00467AC0">
        <w:trPr>
          <w:trHeight w:val="300"/>
        </w:trPr>
        <w:tc>
          <w:tcPr>
            <w:tcW w:w="156" w:type="dxa"/>
            <w:tcBorders>
              <w:top w:val="nil"/>
              <w:left w:val="single" w:sz="4" w:space="0" w:color="auto"/>
              <w:bottom w:val="single" w:sz="4" w:space="0" w:color="auto"/>
              <w:right w:val="single" w:sz="4" w:space="0" w:color="auto"/>
            </w:tcBorders>
            <w:shd w:val="clear" w:color="auto" w:fill="auto"/>
            <w:noWrap/>
            <w:hideMark/>
          </w:tcPr>
          <w:p w14:paraId="369CBC8C" w14:textId="77777777" w:rsidR="00467AC0" w:rsidRPr="00467AC0" w:rsidRDefault="00467AC0" w:rsidP="00467AC0">
            <w:pPr>
              <w:spacing w:after="0" w:line="240" w:lineRule="auto"/>
              <w:rPr>
                <w:rFonts w:ascii="Calibri" w:eastAsia="Times New Roman" w:hAnsi="Calibri" w:cs="Calibri"/>
                <w:color w:val="000000"/>
                <w:kern w:val="0"/>
                <w:lang w:eastAsia="en-GB"/>
                <w14:ligatures w14:val="none"/>
              </w:rPr>
            </w:pPr>
            <w:r w:rsidRPr="00467AC0">
              <w:rPr>
                <w:rFonts w:ascii="Calibri" w:eastAsia="Times New Roman" w:hAnsi="Calibri" w:cs="Calibri"/>
                <w:color w:val="000000"/>
                <w:kern w:val="0"/>
                <w:lang w:eastAsia="en-GB"/>
                <w14:ligatures w14:val="none"/>
              </w:rPr>
              <w:t> </w:t>
            </w:r>
          </w:p>
        </w:tc>
        <w:tc>
          <w:tcPr>
            <w:tcW w:w="1580" w:type="dxa"/>
            <w:tcBorders>
              <w:top w:val="nil"/>
              <w:left w:val="nil"/>
              <w:bottom w:val="single" w:sz="4" w:space="0" w:color="auto"/>
              <w:right w:val="single" w:sz="4" w:space="0" w:color="auto"/>
            </w:tcBorders>
            <w:shd w:val="clear" w:color="auto" w:fill="auto"/>
            <w:noWrap/>
            <w:hideMark/>
          </w:tcPr>
          <w:p w14:paraId="35FA214C"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18.09.23</w:t>
            </w:r>
          </w:p>
        </w:tc>
        <w:tc>
          <w:tcPr>
            <w:tcW w:w="3262" w:type="dxa"/>
            <w:tcBorders>
              <w:top w:val="nil"/>
              <w:left w:val="nil"/>
              <w:bottom w:val="single" w:sz="4" w:space="0" w:color="auto"/>
              <w:right w:val="single" w:sz="4" w:space="0" w:color="auto"/>
            </w:tcBorders>
            <w:shd w:val="clear" w:color="auto" w:fill="auto"/>
            <w:noWrap/>
            <w:hideMark/>
          </w:tcPr>
          <w:p w14:paraId="57DC43AA"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Screw Fix - Refund</w:t>
            </w:r>
          </w:p>
        </w:tc>
        <w:tc>
          <w:tcPr>
            <w:tcW w:w="966" w:type="dxa"/>
            <w:tcBorders>
              <w:top w:val="nil"/>
              <w:left w:val="nil"/>
              <w:bottom w:val="single" w:sz="4" w:space="0" w:color="auto"/>
              <w:right w:val="single" w:sz="4" w:space="0" w:color="auto"/>
            </w:tcBorders>
            <w:shd w:val="clear" w:color="auto" w:fill="auto"/>
            <w:noWrap/>
            <w:hideMark/>
          </w:tcPr>
          <w:p w14:paraId="381CAF8B"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BACS</w:t>
            </w:r>
          </w:p>
        </w:tc>
        <w:tc>
          <w:tcPr>
            <w:tcW w:w="1794" w:type="dxa"/>
            <w:tcBorders>
              <w:top w:val="single" w:sz="4" w:space="0" w:color="auto"/>
              <w:left w:val="nil"/>
              <w:bottom w:val="nil"/>
              <w:right w:val="single" w:sz="4" w:space="0" w:color="auto"/>
            </w:tcBorders>
            <w:shd w:val="clear" w:color="auto" w:fill="auto"/>
            <w:noWrap/>
            <w:hideMark/>
          </w:tcPr>
          <w:p w14:paraId="3F8738B8" w14:textId="77777777" w:rsidR="00467AC0" w:rsidRPr="00467AC0" w:rsidRDefault="00467AC0" w:rsidP="00467AC0">
            <w:pPr>
              <w:spacing w:after="0" w:line="240" w:lineRule="auto"/>
              <w:jc w:val="right"/>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£134.99</w:t>
            </w:r>
          </w:p>
        </w:tc>
        <w:tc>
          <w:tcPr>
            <w:tcW w:w="1255" w:type="dxa"/>
            <w:tcBorders>
              <w:top w:val="single" w:sz="4" w:space="0" w:color="auto"/>
              <w:left w:val="nil"/>
              <w:bottom w:val="nil"/>
              <w:right w:val="single" w:sz="4" w:space="0" w:color="auto"/>
            </w:tcBorders>
            <w:shd w:val="clear" w:color="auto" w:fill="auto"/>
            <w:noWrap/>
            <w:hideMark/>
          </w:tcPr>
          <w:p w14:paraId="4197C0C9" w14:textId="77777777" w:rsidR="00467AC0" w:rsidRPr="00467AC0" w:rsidRDefault="00467AC0" w:rsidP="00467AC0">
            <w:pPr>
              <w:spacing w:after="0" w:line="240" w:lineRule="auto"/>
              <w:jc w:val="right"/>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£22.50</w:t>
            </w:r>
          </w:p>
        </w:tc>
        <w:tc>
          <w:tcPr>
            <w:tcW w:w="727" w:type="dxa"/>
            <w:tcBorders>
              <w:top w:val="nil"/>
              <w:left w:val="nil"/>
              <w:bottom w:val="single" w:sz="4" w:space="0" w:color="auto"/>
              <w:right w:val="single" w:sz="4" w:space="0" w:color="auto"/>
            </w:tcBorders>
            <w:shd w:val="clear" w:color="auto" w:fill="auto"/>
            <w:noWrap/>
            <w:hideMark/>
          </w:tcPr>
          <w:p w14:paraId="75CBC5F8"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R42</w:t>
            </w:r>
          </w:p>
        </w:tc>
      </w:tr>
      <w:tr w:rsidR="00467AC0" w:rsidRPr="00467AC0" w14:paraId="091EAC39" w14:textId="77777777" w:rsidTr="00467AC0">
        <w:trPr>
          <w:trHeight w:val="300"/>
        </w:trPr>
        <w:tc>
          <w:tcPr>
            <w:tcW w:w="156" w:type="dxa"/>
            <w:tcBorders>
              <w:top w:val="nil"/>
              <w:left w:val="single" w:sz="4" w:space="0" w:color="auto"/>
              <w:bottom w:val="single" w:sz="4" w:space="0" w:color="auto"/>
              <w:right w:val="single" w:sz="4" w:space="0" w:color="auto"/>
            </w:tcBorders>
            <w:shd w:val="clear" w:color="auto" w:fill="auto"/>
            <w:noWrap/>
            <w:hideMark/>
          </w:tcPr>
          <w:p w14:paraId="5489808C" w14:textId="77777777" w:rsidR="00467AC0" w:rsidRPr="00467AC0" w:rsidRDefault="00467AC0" w:rsidP="00467AC0">
            <w:pPr>
              <w:spacing w:after="0" w:line="240" w:lineRule="auto"/>
              <w:rPr>
                <w:rFonts w:ascii="Calibri" w:eastAsia="Times New Roman" w:hAnsi="Calibri" w:cs="Calibri"/>
                <w:color w:val="000000"/>
                <w:kern w:val="0"/>
                <w:lang w:eastAsia="en-GB"/>
                <w14:ligatures w14:val="none"/>
              </w:rPr>
            </w:pPr>
            <w:r w:rsidRPr="00467AC0">
              <w:rPr>
                <w:rFonts w:ascii="Calibri" w:eastAsia="Times New Roman" w:hAnsi="Calibri" w:cs="Calibri"/>
                <w:color w:val="000000"/>
                <w:kern w:val="0"/>
                <w:lang w:eastAsia="en-GB"/>
                <w14:ligatures w14:val="none"/>
              </w:rPr>
              <w:t> </w:t>
            </w:r>
          </w:p>
        </w:tc>
        <w:tc>
          <w:tcPr>
            <w:tcW w:w="1580" w:type="dxa"/>
            <w:tcBorders>
              <w:top w:val="nil"/>
              <w:left w:val="nil"/>
              <w:bottom w:val="single" w:sz="4" w:space="0" w:color="auto"/>
              <w:right w:val="single" w:sz="4" w:space="0" w:color="auto"/>
            </w:tcBorders>
            <w:shd w:val="clear" w:color="auto" w:fill="auto"/>
            <w:noWrap/>
            <w:hideMark/>
          </w:tcPr>
          <w:p w14:paraId="3A156B41"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04.09.23</w:t>
            </w:r>
          </w:p>
        </w:tc>
        <w:tc>
          <w:tcPr>
            <w:tcW w:w="3262" w:type="dxa"/>
            <w:tcBorders>
              <w:top w:val="nil"/>
              <w:left w:val="nil"/>
              <w:bottom w:val="single" w:sz="4" w:space="0" w:color="auto"/>
              <w:right w:val="single" w:sz="4" w:space="0" w:color="auto"/>
            </w:tcBorders>
            <w:shd w:val="clear" w:color="auto" w:fill="auto"/>
            <w:noWrap/>
            <w:hideMark/>
          </w:tcPr>
          <w:p w14:paraId="62C061C5"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Interest</w:t>
            </w:r>
          </w:p>
        </w:tc>
        <w:tc>
          <w:tcPr>
            <w:tcW w:w="966" w:type="dxa"/>
            <w:tcBorders>
              <w:top w:val="nil"/>
              <w:left w:val="nil"/>
              <w:bottom w:val="single" w:sz="4" w:space="0" w:color="auto"/>
              <w:right w:val="single" w:sz="4" w:space="0" w:color="auto"/>
            </w:tcBorders>
            <w:shd w:val="clear" w:color="auto" w:fill="auto"/>
            <w:noWrap/>
            <w:hideMark/>
          </w:tcPr>
          <w:p w14:paraId="0973B583"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BACS</w:t>
            </w:r>
          </w:p>
        </w:tc>
        <w:tc>
          <w:tcPr>
            <w:tcW w:w="1794" w:type="dxa"/>
            <w:tcBorders>
              <w:top w:val="single" w:sz="4" w:space="0" w:color="auto"/>
              <w:left w:val="nil"/>
              <w:bottom w:val="nil"/>
              <w:right w:val="single" w:sz="4" w:space="0" w:color="auto"/>
            </w:tcBorders>
            <w:shd w:val="clear" w:color="auto" w:fill="auto"/>
            <w:noWrap/>
            <w:hideMark/>
          </w:tcPr>
          <w:p w14:paraId="37070821" w14:textId="77777777" w:rsidR="00467AC0" w:rsidRPr="00467AC0" w:rsidRDefault="00467AC0" w:rsidP="00467AC0">
            <w:pPr>
              <w:spacing w:after="0" w:line="240" w:lineRule="auto"/>
              <w:jc w:val="right"/>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£40.37</w:t>
            </w:r>
          </w:p>
        </w:tc>
        <w:tc>
          <w:tcPr>
            <w:tcW w:w="1255" w:type="dxa"/>
            <w:tcBorders>
              <w:top w:val="single" w:sz="4" w:space="0" w:color="auto"/>
              <w:left w:val="nil"/>
              <w:bottom w:val="nil"/>
              <w:right w:val="single" w:sz="4" w:space="0" w:color="auto"/>
            </w:tcBorders>
            <w:shd w:val="clear" w:color="auto" w:fill="auto"/>
            <w:noWrap/>
            <w:hideMark/>
          </w:tcPr>
          <w:p w14:paraId="23CFB3E7" w14:textId="77777777" w:rsidR="00467AC0" w:rsidRPr="00467AC0" w:rsidRDefault="00467AC0" w:rsidP="00467AC0">
            <w:pPr>
              <w:spacing w:after="0" w:line="240" w:lineRule="auto"/>
              <w:jc w:val="right"/>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£0.00</w:t>
            </w:r>
          </w:p>
        </w:tc>
        <w:tc>
          <w:tcPr>
            <w:tcW w:w="727" w:type="dxa"/>
            <w:tcBorders>
              <w:top w:val="nil"/>
              <w:left w:val="nil"/>
              <w:bottom w:val="single" w:sz="4" w:space="0" w:color="auto"/>
              <w:right w:val="single" w:sz="4" w:space="0" w:color="auto"/>
            </w:tcBorders>
            <w:shd w:val="clear" w:color="auto" w:fill="auto"/>
            <w:noWrap/>
            <w:vAlign w:val="bottom"/>
            <w:hideMark/>
          </w:tcPr>
          <w:p w14:paraId="72357D8E"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R43</w:t>
            </w:r>
          </w:p>
        </w:tc>
      </w:tr>
      <w:tr w:rsidR="00467AC0" w:rsidRPr="00467AC0" w14:paraId="54858174" w14:textId="77777777" w:rsidTr="00467AC0">
        <w:trPr>
          <w:trHeight w:val="300"/>
        </w:trPr>
        <w:tc>
          <w:tcPr>
            <w:tcW w:w="156" w:type="dxa"/>
            <w:tcBorders>
              <w:top w:val="nil"/>
              <w:left w:val="single" w:sz="4" w:space="0" w:color="auto"/>
              <w:bottom w:val="single" w:sz="4" w:space="0" w:color="auto"/>
              <w:right w:val="single" w:sz="4" w:space="0" w:color="auto"/>
            </w:tcBorders>
            <w:shd w:val="clear" w:color="auto" w:fill="auto"/>
            <w:noWrap/>
            <w:hideMark/>
          </w:tcPr>
          <w:p w14:paraId="78C1AF17" w14:textId="77777777" w:rsidR="00467AC0" w:rsidRPr="00467AC0" w:rsidRDefault="00467AC0" w:rsidP="00467AC0">
            <w:pPr>
              <w:spacing w:after="0" w:line="240" w:lineRule="auto"/>
              <w:rPr>
                <w:rFonts w:ascii="Calibri" w:eastAsia="Times New Roman" w:hAnsi="Calibri" w:cs="Calibri"/>
                <w:color w:val="000000"/>
                <w:kern w:val="0"/>
                <w:lang w:eastAsia="en-GB"/>
                <w14:ligatures w14:val="none"/>
              </w:rPr>
            </w:pPr>
            <w:r w:rsidRPr="00467AC0">
              <w:rPr>
                <w:rFonts w:ascii="Calibri" w:eastAsia="Times New Roman" w:hAnsi="Calibri" w:cs="Calibri"/>
                <w:color w:val="000000"/>
                <w:kern w:val="0"/>
                <w:lang w:eastAsia="en-GB"/>
                <w14:ligatures w14:val="none"/>
              </w:rPr>
              <w:t> </w:t>
            </w:r>
          </w:p>
        </w:tc>
        <w:tc>
          <w:tcPr>
            <w:tcW w:w="1580" w:type="dxa"/>
            <w:tcBorders>
              <w:top w:val="nil"/>
              <w:left w:val="nil"/>
              <w:bottom w:val="single" w:sz="4" w:space="0" w:color="auto"/>
              <w:right w:val="single" w:sz="4" w:space="0" w:color="auto"/>
            </w:tcBorders>
            <w:shd w:val="clear" w:color="auto" w:fill="auto"/>
            <w:noWrap/>
            <w:hideMark/>
          </w:tcPr>
          <w:p w14:paraId="396701E3"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25.09.23</w:t>
            </w:r>
          </w:p>
        </w:tc>
        <w:tc>
          <w:tcPr>
            <w:tcW w:w="3262" w:type="dxa"/>
            <w:tcBorders>
              <w:top w:val="nil"/>
              <w:left w:val="nil"/>
              <w:bottom w:val="single" w:sz="4" w:space="0" w:color="auto"/>
              <w:right w:val="single" w:sz="4" w:space="0" w:color="auto"/>
            </w:tcBorders>
            <w:shd w:val="clear" w:color="auto" w:fill="auto"/>
            <w:noWrap/>
            <w:hideMark/>
          </w:tcPr>
          <w:p w14:paraId="3FC0371C"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Hall Hire</w:t>
            </w:r>
          </w:p>
        </w:tc>
        <w:tc>
          <w:tcPr>
            <w:tcW w:w="966" w:type="dxa"/>
            <w:tcBorders>
              <w:top w:val="nil"/>
              <w:left w:val="nil"/>
              <w:bottom w:val="single" w:sz="4" w:space="0" w:color="auto"/>
              <w:right w:val="single" w:sz="4" w:space="0" w:color="auto"/>
            </w:tcBorders>
            <w:shd w:val="clear" w:color="auto" w:fill="auto"/>
            <w:noWrap/>
            <w:hideMark/>
          </w:tcPr>
          <w:p w14:paraId="4C0EF840"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CHQ</w:t>
            </w:r>
          </w:p>
        </w:tc>
        <w:tc>
          <w:tcPr>
            <w:tcW w:w="1794" w:type="dxa"/>
            <w:tcBorders>
              <w:top w:val="single" w:sz="4" w:space="0" w:color="auto"/>
              <w:left w:val="nil"/>
              <w:bottom w:val="nil"/>
              <w:right w:val="single" w:sz="4" w:space="0" w:color="auto"/>
            </w:tcBorders>
            <w:shd w:val="clear" w:color="auto" w:fill="auto"/>
            <w:noWrap/>
            <w:hideMark/>
          </w:tcPr>
          <w:p w14:paraId="7556893C" w14:textId="77777777" w:rsidR="00467AC0" w:rsidRPr="00467AC0" w:rsidRDefault="00467AC0" w:rsidP="00467AC0">
            <w:pPr>
              <w:spacing w:after="0" w:line="240" w:lineRule="auto"/>
              <w:jc w:val="right"/>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£36.00</w:t>
            </w:r>
          </w:p>
        </w:tc>
        <w:tc>
          <w:tcPr>
            <w:tcW w:w="1255" w:type="dxa"/>
            <w:tcBorders>
              <w:top w:val="single" w:sz="4" w:space="0" w:color="auto"/>
              <w:left w:val="nil"/>
              <w:bottom w:val="nil"/>
              <w:right w:val="single" w:sz="4" w:space="0" w:color="auto"/>
            </w:tcBorders>
            <w:shd w:val="clear" w:color="auto" w:fill="auto"/>
            <w:noWrap/>
            <w:hideMark/>
          </w:tcPr>
          <w:p w14:paraId="13DBC8C6" w14:textId="77777777" w:rsidR="00467AC0" w:rsidRPr="00467AC0" w:rsidRDefault="00467AC0" w:rsidP="00467AC0">
            <w:pPr>
              <w:spacing w:after="0" w:line="240" w:lineRule="auto"/>
              <w:jc w:val="right"/>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£0.00</w:t>
            </w:r>
          </w:p>
        </w:tc>
        <w:tc>
          <w:tcPr>
            <w:tcW w:w="727" w:type="dxa"/>
            <w:tcBorders>
              <w:top w:val="nil"/>
              <w:left w:val="nil"/>
              <w:bottom w:val="single" w:sz="4" w:space="0" w:color="auto"/>
              <w:right w:val="single" w:sz="4" w:space="0" w:color="auto"/>
            </w:tcBorders>
            <w:shd w:val="clear" w:color="auto" w:fill="auto"/>
            <w:noWrap/>
            <w:vAlign w:val="bottom"/>
            <w:hideMark/>
          </w:tcPr>
          <w:p w14:paraId="71B1FEB6"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R44</w:t>
            </w:r>
          </w:p>
        </w:tc>
      </w:tr>
      <w:tr w:rsidR="00467AC0" w:rsidRPr="00467AC0" w14:paraId="447624E6" w14:textId="77777777" w:rsidTr="00467AC0">
        <w:trPr>
          <w:trHeight w:val="300"/>
        </w:trPr>
        <w:tc>
          <w:tcPr>
            <w:tcW w:w="156" w:type="dxa"/>
            <w:tcBorders>
              <w:top w:val="nil"/>
              <w:left w:val="single" w:sz="4" w:space="0" w:color="auto"/>
              <w:bottom w:val="single" w:sz="4" w:space="0" w:color="auto"/>
              <w:right w:val="single" w:sz="4" w:space="0" w:color="auto"/>
            </w:tcBorders>
            <w:shd w:val="clear" w:color="auto" w:fill="auto"/>
            <w:noWrap/>
            <w:hideMark/>
          </w:tcPr>
          <w:p w14:paraId="20C42A5E" w14:textId="77777777" w:rsidR="00467AC0" w:rsidRPr="00467AC0" w:rsidRDefault="00467AC0" w:rsidP="00467AC0">
            <w:pPr>
              <w:spacing w:after="0" w:line="240" w:lineRule="auto"/>
              <w:rPr>
                <w:rFonts w:ascii="Calibri" w:eastAsia="Times New Roman" w:hAnsi="Calibri" w:cs="Calibri"/>
                <w:color w:val="000000"/>
                <w:kern w:val="0"/>
                <w:lang w:eastAsia="en-GB"/>
                <w14:ligatures w14:val="none"/>
              </w:rPr>
            </w:pPr>
            <w:r w:rsidRPr="00467AC0">
              <w:rPr>
                <w:rFonts w:ascii="Calibri" w:eastAsia="Times New Roman" w:hAnsi="Calibri" w:cs="Calibri"/>
                <w:color w:val="000000"/>
                <w:kern w:val="0"/>
                <w:lang w:eastAsia="en-GB"/>
                <w14:ligatures w14:val="none"/>
              </w:rPr>
              <w:t> </w:t>
            </w:r>
          </w:p>
        </w:tc>
        <w:tc>
          <w:tcPr>
            <w:tcW w:w="1580" w:type="dxa"/>
            <w:tcBorders>
              <w:top w:val="nil"/>
              <w:left w:val="nil"/>
              <w:bottom w:val="single" w:sz="4" w:space="0" w:color="auto"/>
              <w:right w:val="single" w:sz="4" w:space="0" w:color="auto"/>
            </w:tcBorders>
            <w:shd w:val="clear" w:color="auto" w:fill="auto"/>
            <w:noWrap/>
            <w:hideMark/>
          </w:tcPr>
          <w:p w14:paraId="209A08DB"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29.09.23</w:t>
            </w:r>
          </w:p>
        </w:tc>
        <w:tc>
          <w:tcPr>
            <w:tcW w:w="3262" w:type="dxa"/>
            <w:tcBorders>
              <w:top w:val="nil"/>
              <w:left w:val="nil"/>
              <w:bottom w:val="single" w:sz="4" w:space="0" w:color="auto"/>
              <w:right w:val="single" w:sz="4" w:space="0" w:color="auto"/>
            </w:tcBorders>
            <w:shd w:val="clear" w:color="auto" w:fill="auto"/>
            <w:noWrap/>
            <w:hideMark/>
          </w:tcPr>
          <w:p w14:paraId="50526F95"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SNDC</w:t>
            </w:r>
          </w:p>
        </w:tc>
        <w:tc>
          <w:tcPr>
            <w:tcW w:w="966" w:type="dxa"/>
            <w:tcBorders>
              <w:top w:val="nil"/>
              <w:left w:val="nil"/>
              <w:bottom w:val="single" w:sz="4" w:space="0" w:color="auto"/>
              <w:right w:val="single" w:sz="4" w:space="0" w:color="auto"/>
            </w:tcBorders>
            <w:shd w:val="clear" w:color="auto" w:fill="auto"/>
            <w:noWrap/>
            <w:hideMark/>
          </w:tcPr>
          <w:p w14:paraId="058F7F8C"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BACS</w:t>
            </w:r>
          </w:p>
        </w:tc>
        <w:tc>
          <w:tcPr>
            <w:tcW w:w="1794" w:type="dxa"/>
            <w:tcBorders>
              <w:top w:val="single" w:sz="4" w:space="0" w:color="auto"/>
              <w:left w:val="nil"/>
              <w:bottom w:val="nil"/>
              <w:right w:val="single" w:sz="4" w:space="0" w:color="auto"/>
            </w:tcBorders>
            <w:shd w:val="clear" w:color="auto" w:fill="auto"/>
            <w:noWrap/>
            <w:hideMark/>
          </w:tcPr>
          <w:p w14:paraId="6D1CDE38" w14:textId="77777777" w:rsidR="00467AC0" w:rsidRPr="00467AC0" w:rsidRDefault="00467AC0" w:rsidP="00467AC0">
            <w:pPr>
              <w:spacing w:after="0" w:line="240" w:lineRule="auto"/>
              <w:jc w:val="right"/>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£5,550.00</w:t>
            </w:r>
          </w:p>
        </w:tc>
        <w:tc>
          <w:tcPr>
            <w:tcW w:w="1255" w:type="dxa"/>
            <w:tcBorders>
              <w:top w:val="single" w:sz="4" w:space="0" w:color="auto"/>
              <w:left w:val="nil"/>
              <w:bottom w:val="nil"/>
              <w:right w:val="single" w:sz="4" w:space="0" w:color="auto"/>
            </w:tcBorders>
            <w:shd w:val="clear" w:color="auto" w:fill="auto"/>
            <w:noWrap/>
            <w:hideMark/>
          </w:tcPr>
          <w:p w14:paraId="07860BAC" w14:textId="77777777" w:rsidR="00467AC0" w:rsidRPr="00467AC0" w:rsidRDefault="00467AC0" w:rsidP="00467AC0">
            <w:pPr>
              <w:spacing w:after="0" w:line="240" w:lineRule="auto"/>
              <w:jc w:val="right"/>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£0.00</w:t>
            </w:r>
          </w:p>
        </w:tc>
        <w:tc>
          <w:tcPr>
            <w:tcW w:w="727" w:type="dxa"/>
            <w:tcBorders>
              <w:top w:val="nil"/>
              <w:left w:val="nil"/>
              <w:bottom w:val="single" w:sz="4" w:space="0" w:color="auto"/>
              <w:right w:val="single" w:sz="4" w:space="0" w:color="auto"/>
            </w:tcBorders>
            <w:shd w:val="clear" w:color="auto" w:fill="auto"/>
            <w:noWrap/>
            <w:vAlign w:val="bottom"/>
            <w:hideMark/>
          </w:tcPr>
          <w:p w14:paraId="3C7A8CBE"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R45</w:t>
            </w:r>
          </w:p>
        </w:tc>
      </w:tr>
      <w:tr w:rsidR="00467AC0" w:rsidRPr="00467AC0" w14:paraId="197A524E" w14:textId="77777777" w:rsidTr="00467AC0">
        <w:trPr>
          <w:trHeight w:val="300"/>
        </w:trPr>
        <w:tc>
          <w:tcPr>
            <w:tcW w:w="156" w:type="dxa"/>
            <w:tcBorders>
              <w:top w:val="nil"/>
              <w:left w:val="single" w:sz="4" w:space="0" w:color="auto"/>
              <w:bottom w:val="single" w:sz="4" w:space="0" w:color="auto"/>
              <w:right w:val="single" w:sz="4" w:space="0" w:color="auto"/>
            </w:tcBorders>
            <w:shd w:val="clear" w:color="auto" w:fill="auto"/>
            <w:noWrap/>
            <w:hideMark/>
          </w:tcPr>
          <w:p w14:paraId="03725729" w14:textId="77777777" w:rsidR="00467AC0" w:rsidRPr="00467AC0" w:rsidRDefault="00467AC0" w:rsidP="00467AC0">
            <w:pPr>
              <w:spacing w:after="0" w:line="240" w:lineRule="auto"/>
              <w:rPr>
                <w:rFonts w:ascii="Calibri" w:eastAsia="Times New Roman" w:hAnsi="Calibri" w:cs="Calibri"/>
                <w:color w:val="000000"/>
                <w:kern w:val="0"/>
                <w:lang w:eastAsia="en-GB"/>
                <w14:ligatures w14:val="none"/>
              </w:rPr>
            </w:pPr>
            <w:r w:rsidRPr="00467AC0">
              <w:rPr>
                <w:rFonts w:ascii="Calibri" w:eastAsia="Times New Roman" w:hAnsi="Calibri" w:cs="Calibri"/>
                <w:color w:val="000000"/>
                <w:kern w:val="0"/>
                <w:lang w:eastAsia="en-GB"/>
                <w14:ligatures w14:val="none"/>
              </w:rPr>
              <w:t> </w:t>
            </w:r>
          </w:p>
        </w:tc>
        <w:tc>
          <w:tcPr>
            <w:tcW w:w="1580" w:type="dxa"/>
            <w:tcBorders>
              <w:top w:val="nil"/>
              <w:left w:val="nil"/>
              <w:bottom w:val="single" w:sz="4" w:space="0" w:color="auto"/>
              <w:right w:val="single" w:sz="4" w:space="0" w:color="auto"/>
            </w:tcBorders>
            <w:shd w:val="clear" w:color="auto" w:fill="auto"/>
            <w:noWrap/>
            <w:hideMark/>
          </w:tcPr>
          <w:p w14:paraId="54867DEF"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02.10.23</w:t>
            </w:r>
          </w:p>
        </w:tc>
        <w:tc>
          <w:tcPr>
            <w:tcW w:w="3262" w:type="dxa"/>
            <w:tcBorders>
              <w:top w:val="nil"/>
              <w:left w:val="nil"/>
              <w:bottom w:val="single" w:sz="4" w:space="0" w:color="auto"/>
              <w:right w:val="single" w:sz="4" w:space="0" w:color="auto"/>
            </w:tcBorders>
            <w:shd w:val="clear" w:color="auto" w:fill="auto"/>
            <w:noWrap/>
            <w:hideMark/>
          </w:tcPr>
          <w:p w14:paraId="469A22F3"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Hall Hire</w:t>
            </w:r>
          </w:p>
        </w:tc>
        <w:tc>
          <w:tcPr>
            <w:tcW w:w="966" w:type="dxa"/>
            <w:tcBorders>
              <w:top w:val="nil"/>
              <w:left w:val="nil"/>
              <w:bottom w:val="single" w:sz="4" w:space="0" w:color="auto"/>
              <w:right w:val="single" w:sz="4" w:space="0" w:color="auto"/>
            </w:tcBorders>
            <w:shd w:val="clear" w:color="auto" w:fill="auto"/>
            <w:noWrap/>
            <w:hideMark/>
          </w:tcPr>
          <w:p w14:paraId="223B980D"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BACS</w:t>
            </w:r>
          </w:p>
        </w:tc>
        <w:tc>
          <w:tcPr>
            <w:tcW w:w="1794" w:type="dxa"/>
            <w:tcBorders>
              <w:top w:val="single" w:sz="4" w:space="0" w:color="auto"/>
              <w:left w:val="nil"/>
              <w:bottom w:val="single" w:sz="4" w:space="0" w:color="auto"/>
              <w:right w:val="single" w:sz="4" w:space="0" w:color="auto"/>
            </w:tcBorders>
            <w:shd w:val="clear" w:color="auto" w:fill="auto"/>
            <w:noWrap/>
            <w:hideMark/>
          </w:tcPr>
          <w:p w14:paraId="6344E10B" w14:textId="77777777" w:rsidR="00467AC0" w:rsidRPr="00467AC0" w:rsidRDefault="00467AC0" w:rsidP="00467AC0">
            <w:pPr>
              <w:spacing w:after="0" w:line="240" w:lineRule="auto"/>
              <w:jc w:val="right"/>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£112.00</w:t>
            </w:r>
          </w:p>
        </w:tc>
        <w:tc>
          <w:tcPr>
            <w:tcW w:w="1255" w:type="dxa"/>
            <w:tcBorders>
              <w:top w:val="single" w:sz="4" w:space="0" w:color="auto"/>
              <w:left w:val="nil"/>
              <w:bottom w:val="single" w:sz="4" w:space="0" w:color="auto"/>
              <w:right w:val="single" w:sz="4" w:space="0" w:color="auto"/>
            </w:tcBorders>
            <w:shd w:val="clear" w:color="auto" w:fill="auto"/>
            <w:noWrap/>
            <w:hideMark/>
          </w:tcPr>
          <w:p w14:paraId="647A5748" w14:textId="77777777" w:rsidR="00467AC0" w:rsidRPr="00467AC0" w:rsidRDefault="00467AC0" w:rsidP="00467AC0">
            <w:pPr>
              <w:spacing w:after="0" w:line="240" w:lineRule="auto"/>
              <w:jc w:val="right"/>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£0.00</w:t>
            </w:r>
          </w:p>
        </w:tc>
        <w:tc>
          <w:tcPr>
            <w:tcW w:w="727" w:type="dxa"/>
            <w:tcBorders>
              <w:top w:val="nil"/>
              <w:left w:val="nil"/>
              <w:bottom w:val="single" w:sz="4" w:space="0" w:color="auto"/>
              <w:right w:val="single" w:sz="4" w:space="0" w:color="auto"/>
            </w:tcBorders>
            <w:shd w:val="clear" w:color="auto" w:fill="auto"/>
            <w:noWrap/>
            <w:vAlign w:val="bottom"/>
            <w:hideMark/>
          </w:tcPr>
          <w:p w14:paraId="447361C3" w14:textId="77777777" w:rsidR="00467AC0" w:rsidRPr="00467AC0" w:rsidRDefault="00467AC0" w:rsidP="00467AC0">
            <w:pPr>
              <w:spacing w:after="0" w:line="240" w:lineRule="auto"/>
              <w:rPr>
                <w:rFonts w:ascii="Calibri" w:eastAsia="Times New Roman" w:hAnsi="Calibri" w:cs="Calibri"/>
                <w:color w:val="000000"/>
                <w:kern w:val="0"/>
                <w:sz w:val="24"/>
                <w:szCs w:val="24"/>
                <w:lang w:eastAsia="en-GB"/>
                <w14:ligatures w14:val="none"/>
              </w:rPr>
            </w:pPr>
            <w:r w:rsidRPr="00467AC0">
              <w:rPr>
                <w:rFonts w:ascii="Calibri" w:eastAsia="Times New Roman" w:hAnsi="Calibri" w:cs="Calibri"/>
                <w:color w:val="000000"/>
                <w:kern w:val="0"/>
                <w:sz w:val="24"/>
                <w:szCs w:val="24"/>
                <w:lang w:eastAsia="en-GB"/>
                <w14:ligatures w14:val="none"/>
              </w:rPr>
              <w:t>R46</w:t>
            </w:r>
          </w:p>
        </w:tc>
      </w:tr>
    </w:tbl>
    <w:p w14:paraId="461E6207" w14:textId="1943E88A" w:rsidR="009660DF" w:rsidRPr="00467AC0" w:rsidRDefault="00467AC0" w:rsidP="00467AC0">
      <w:pPr>
        <w:spacing w:after="0"/>
        <w:ind w:firstLine="720"/>
        <w:rPr>
          <w:b/>
          <w:bCs/>
          <w:sz w:val="24"/>
          <w:szCs w:val="24"/>
        </w:rPr>
      </w:pPr>
      <w:r w:rsidRPr="00467AC0">
        <w:rPr>
          <w:b/>
          <w:bCs/>
          <w:sz w:val="24"/>
          <w:szCs w:val="24"/>
        </w:rPr>
        <w:t xml:space="preserve">23.75.04 </w:t>
      </w:r>
      <w:r w:rsidR="009660DF" w:rsidRPr="00467AC0">
        <w:rPr>
          <w:b/>
          <w:bCs/>
          <w:sz w:val="24"/>
          <w:szCs w:val="24"/>
        </w:rPr>
        <w:t>To note any grants.</w:t>
      </w:r>
    </w:p>
    <w:p w14:paraId="7E51742A" w14:textId="47F2D2B2" w:rsidR="00467AC0" w:rsidRPr="009660DF" w:rsidRDefault="00467AC0" w:rsidP="00467AC0">
      <w:pPr>
        <w:spacing w:after="0"/>
        <w:ind w:firstLine="720"/>
        <w:rPr>
          <w:sz w:val="24"/>
          <w:szCs w:val="24"/>
        </w:rPr>
      </w:pPr>
      <w:r>
        <w:rPr>
          <w:sz w:val="24"/>
          <w:szCs w:val="24"/>
        </w:rPr>
        <w:t>None.</w:t>
      </w:r>
    </w:p>
    <w:p w14:paraId="16A387CE" w14:textId="246F4CB4" w:rsidR="009660DF" w:rsidRPr="004C46C5" w:rsidRDefault="00467AC0" w:rsidP="00467AC0">
      <w:pPr>
        <w:spacing w:after="0"/>
        <w:ind w:left="720"/>
        <w:rPr>
          <w:b/>
          <w:bCs/>
          <w:sz w:val="24"/>
          <w:szCs w:val="24"/>
        </w:rPr>
      </w:pPr>
      <w:r w:rsidRPr="004C46C5">
        <w:rPr>
          <w:b/>
          <w:bCs/>
          <w:sz w:val="24"/>
          <w:szCs w:val="24"/>
        </w:rPr>
        <w:t xml:space="preserve">23.75.05 </w:t>
      </w:r>
      <w:r w:rsidR="009660DF" w:rsidRPr="004C46C5">
        <w:rPr>
          <w:b/>
          <w:bCs/>
          <w:sz w:val="24"/>
          <w:szCs w:val="24"/>
        </w:rPr>
        <w:t>To approve payment of invoices and other expenses received since last meeting (see payment schedule).</w:t>
      </w:r>
    </w:p>
    <w:tbl>
      <w:tblPr>
        <w:tblW w:w="9771" w:type="dxa"/>
        <w:tblLook w:val="04A0" w:firstRow="1" w:lastRow="0" w:firstColumn="1" w:lastColumn="0" w:noHBand="0" w:noVBand="1"/>
      </w:tblPr>
      <w:tblGrid>
        <w:gridCol w:w="1836"/>
        <w:gridCol w:w="1009"/>
        <w:gridCol w:w="2861"/>
        <w:gridCol w:w="1412"/>
        <w:gridCol w:w="941"/>
        <w:gridCol w:w="830"/>
        <w:gridCol w:w="882"/>
      </w:tblGrid>
      <w:tr w:rsidR="00A93429" w:rsidRPr="00A93429" w14:paraId="3A7F66C8" w14:textId="77777777" w:rsidTr="00A93429">
        <w:trPr>
          <w:trHeight w:val="300"/>
        </w:trPr>
        <w:tc>
          <w:tcPr>
            <w:tcW w:w="9771" w:type="dxa"/>
            <w:gridSpan w:val="7"/>
            <w:tcBorders>
              <w:top w:val="single" w:sz="4" w:space="0" w:color="auto"/>
              <w:left w:val="single" w:sz="4" w:space="0" w:color="auto"/>
              <w:bottom w:val="single" w:sz="4" w:space="0" w:color="auto"/>
              <w:right w:val="single" w:sz="4" w:space="0" w:color="auto"/>
            </w:tcBorders>
            <w:shd w:val="clear" w:color="000000" w:fill="00B0F0"/>
            <w:noWrap/>
            <w:hideMark/>
          </w:tcPr>
          <w:p w14:paraId="076EA367" w14:textId="77777777" w:rsidR="00A93429" w:rsidRPr="00A93429" w:rsidRDefault="00A93429" w:rsidP="00A93429">
            <w:pPr>
              <w:spacing w:after="0" w:line="240" w:lineRule="auto"/>
              <w:jc w:val="center"/>
              <w:rPr>
                <w:rFonts w:ascii="Calibri" w:eastAsia="Times New Roman" w:hAnsi="Calibri" w:cs="Calibri"/>
                <w:b/>
                <w:bCs/>
                <w:color w:val="000000"/>
                <w:kern w:val="0"/>
                <w:u w:val="single"/>
                <w:lang w:eastAsia="en-GB"/>
                <w14:ligatures w14:val="none"/>
              </w:rPr>
            </w:pPr>
            <w:r w:rsidRPr="00A93429">
              <w:rPr>
                <w:rFonts w:ascii="Calibri" w:eastAsia="Times New Roman" w:hAnsi="Calibri" w:cs="Calibri"/>
                <w:b/>
                <w:bCs/>
                <w:color w:val="000000"/>
                <w:kern w:val="0"/>
                <w:u w:val="single"/>
                <w:lang w:eastAsia="en-GB"/>
                <w14:ligatures w14:val="none"/>
              </w:rPr>
              <w:t>FOR APPROVAL</w:t>
            </w:r>
          </w:p>
        </w:tc>
      </w:tr>
      <w:tr w:rsidR="00A93429" w:rsidRPr="00A93429" w14:paraId="0605CA8B" w14:textId="77777777" w:rsidTr="00A93429">
        <w:trPr>
          <w:trHeight w:val="600"/>
        </w:trPr>
        <w:tc>
          <w:tcPr>
            <w:tcW w:w="1836" w:type="dxa"/>
            <w:tcBorders>
              <w:top w:val="nil"/>
              <w:left w:val="single" w:sz="4" w:space="0" w:color="auto"/>
              <w:bottom w:val="single" w:sz="4" w:space="0" w:color="auto"/>
              <w:right w:val="single" w:sz="4" w:space="0" w:color="auto"/>
            </w:tcBorders>
            <w:shd w:val="clear" w:color="auto" w:fill="auto"/>
            <w:hideMark/>
          </w:tcPr>
          <w:p w14:paraId="4496E19F"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 </w:t>
            </w:r>
          </w:p>
        </w:tc>
        <w:tc>
          <w:tcPr>
            <w:tcW w:w="1009" w:type="dxa"/>
            <w:tcBorders>
              <w:top w:val="nil"/>
              <w:left w:val="nil"/>
              <w:bottom w:val="single" w:sz="4" w:space="0" w:color="auto"/>
              <w:right w:val="single" w:sz="4" w:space="0" w:color="auto"/>
            </w:tcBorders>
            <w:shd w:val="clear" w:color="auto" w:fill="auto"/>
            <w:noWrap/>
            <w:hideMark/>
          </w:tcPr>
          <w:p w14:paraId="6B5A57DE" w14:textId="77777777" w:rsidR="00A93429" w:rsidRPr="00A93429" w:rsidRDefault="00A93429" w:rsidP="00A93429">
            <w:pPr>
              <w:spacing w:after="0" w:line="240" w:lineRule="auto"/>
              <w:rPr>
                <w:rFonts w:ascii="Calibri" w:eastAsia="Times New Roman" w:hAnsi="Calibri" w:cs="Calibri"/>
                <w:b/>
                <w:bCs/>
                <w:color w:val="000000"/>
                <w:kern w:val="0"/>
                <w:lang w:eastAsia="en-GB"/>
                <w14:ligatures w14:val="none"/>
              </w:rPr>
            </w:pPr>
            <w:r w:rsidRPr="00A93429">
              <w:rPr>
                <w:rFonts w:ascii="Calibri" w:eastAsia="Times New Roman" w:hAnsi="Calibri" w:cs="Calibri"/>
                <w:b/>
                <w:bCs/>
                <w:color w:val="000000"/>
                <w:kern w:val="0"/>
                <w:lang w:eastAsia="en-GB"/>
                <w14:ligatures w14:val="none"/>
              </w:rPr>
              <w:t>DATE</w:t>
            </w:r>
          </w:p>
        </w:tc>
        <w:tc>
          <w:tcPr>
            <w:tcW w:w="2861" w:type="dxa"/>
            <w:tcBorders>
              <w:top w:val="nil"/>
              <w:left w:val="nil"/>
              <w:bottom w:val="single" w:sz="4" w:space="0" w:color="auto"/>
              <w:right w:val="single" w:sz="4" w:space="0" w:color="auto"/>
            </w:tcBorders>
            <w:shd w:val="clear" w:color="auto" w:fill="auto"/>
            <w:noWrap/>
            <w:hideMark/>
          </w:tcPr>
          <w:p w14:paraId="03E9C7F4" w14:textId="77777777" w:rsidR="00A93429" w:rsidRPr="00A93429" w:rsidRDefault="00A93429" w:rsidP="00A93429">
            <w:pPr>
              <w:spacing w:after="0" w:line="240" w:lineRule="auto"/>
              <w:rPr>
                <w:rFonts w:ascii="Calibri" w:eastAsia="Times New Roman" w:hAnsi="Calibri" w:cs="Calibri"/>
                <w:b/>
                <w:bCs/>
                <w:color w:val="000000"/>
                <w:kern w:val="0"/>
                <w:lang w:eastAsia="en-GB"/>
                <w14:ligatures w14:val="none"/>
              </w:rPr>
            </w:pPr>
            <w:r w:rsidRPr="00A93429">
              <w:rPr>
                <w:rFonts w:ascii="Calibri" w:eastAsia="Times New Roman" w:hAnsi="Calibri" w:cs="Calibri"/>
                <w:b/>
                <w:bCs/>
                <w:color w:val="000000"/>
                <w:kern w:val="0"/>
                <w:lang w:eastAsia="en-GB"/>
                <w14:ligatures w14:val="none"/>
              </w:rPr>
              <w:t>EXPENDITURE</w:t>
            </w:r>
          </w:p>
        </w:tc>
        <w:tc>
          <w:tcPr>
            <w:tcW w:w="1412" w:type="dxa"/>
            <w:tcBorders>
              <w:top w:val="nil"/>
              <w:left w:val="nil"/>
              <w:bottom w:val="single" w:sz="4" w:space="0" w:color="auto"/>
              <w:right w:val="single" w:sz="4" w:space="0" w:color="auto"/>
            </w:tcBorders>
            <w:shd w:val="clear" w:color="auto" w:fill="auto"/>
            <w:hideMark/>
          </w:tcPr>
          <w:p w14:paraId="3AA8891F" w14:textId="77777777" w:rsidR="00A93429" w:rsidRPr="00A93429" w:rsidRDefault="00A93429" w:rsidP="00A93429">
            <w:pPr>
              <w:spacing w:after="0" w:line="240" w:lineRule="auto"/>
              <w:rPr>
                <w:rFonts w:ascii="Calibri" w:eastAsia="Times New Roman" w:hAnsi="Calibri" w:cs="Calibri"/>
                <w:b/>
                <w:bCs/>
                <w:color w:val="000000"/>
                <w:kern w:val="0"/>
                <w:lang w:eastAsia="en-GB"/>
                <w14:ligatures w14:val="none"/>
              </w:rPr>
            </w:pPr>
            <w:r w:rsidRPr="00A93429">
              <w:rPr>
                <w:rFonts w:ascii="Calibri" w:eastAsia="Times New Roman" w:hAnsi="Calibri" w:cs="Calibri"/>
                <w:b/>
                <w:bCs/>
                <w:color w:val="000000"/>
                <w:kern w:val="0"/>
                <w:lang w:eastAsia="en-GB"/>
                <w14:ligatures w14:val="none"/>
              </w:rPr>
              <w:t>PAYMENT METHOD</w:t>
            </w:r>
          </w:p>
        </w:tc>
        <w:tc>
          <w:tcPr>
            <w:tcW w:w="941" w:type="dxa"/>
            <w:tcBorders>
              <w:top w:val="nil"/>
              <w:left w:val="nil"/>
              <w:bottom w:val="single" w:sz="4" w:space="0" w:color="auto"/>
              <w:right w:val="single" w:sz="4" w:space="0" w:color="auto"/>
            </w:tcBorders>
            <w:shd w:val="clear" w:color="auto" w:fill="auto"/>
            <w:noWrap/>
            <w:hideMark/>
          </w:tcPr>
          <w:p w14:paraId="6EA14DEA" w14:textId="77777777" w:rsidR="00A93429" w:rsidRPr="00A93429" w:rsidRDefault="00A93429" w:rsidP="00A93429">
            <w:pPr>
              <w:spacing w:after="0" w:line="240" w:lineRule="auto"/>
              <w:rPr>
                <w:rFonts w:ascii="Calibri" w:eastAsia="Times New Roman" w:hAnsi="Calibri" w:cs="Calibri"/>
                <w:b/>
                <w:bCs/>
                <w:color w:val="000000"/>
                <w:kern w:val="0"/>
                <w:lang w:eastAsia="en-GB"/>
                <w14:ligatures w14:val="none"/>
              </w:rPr>
            </w:pPr>
            <w:r w:rsidRPr="00A93429">
              <w:rPr>
                <w:rFonts w:ascii="Calibri" w:eastAsia="Times New Roman" w:hAnsi="Calibri" w:cs="Calibri"/>
                <w:b/>
                <w:bCs/>
                <w:color w:val="000000"/>
                <w:kern w:val="0"/>
                <w:lang w:eastAsia="en-GB"/>
                <w14:ligatures w14:val="none"/>
              </w:rPr>
              <w:t>TOTAL</w:t>
            </w:r>
          </w:p>
        </w:tc>
        <w:tc>
          <w:tcPr>
            <w:tcW w:w="830" w:type="dxa"/>
            <w:tcBorders>
              <w:top w:val="nil"/>
              <w:left w:val="nil"/>
              <w:bottom w:val="single" w:sz="4" w:space="0" w:color="auto"/>
              <w:right w:val="single" w:sz="4" w:space="0" w:color="auto"/>
            </w:tcBorders>
            <w:shd w:val="clear" w:color="auto" w:fill="auto"/>
            <w:noWrap/>
            <w:hideMark/>
          </w:tcPr>
          <w:p w14:paraId="3D36FA2D" w14:textId="77777777" w:rsidR="00A93429" w:rsidRPr="00A93429" w:rsidRDefault="00A93429" w:rsidP="00A93429">
            <w:pPr>
              <w:spacing w:after="0" w:line="240" w:lineRule="auto"/>
              <w:rPr>
                <w:rFonts w:ascii="Calibri" w:eastAsia="Times New Roman" w:hAnsi="Calibri" w:cs="Calibri"/>
                <w:b/>
                <w:bCs/>
                <w:color w:val="000000"/>
                <w:kern w:val="0"/>
                <w:lang w:eastAsia="en-GB"/>
                <w14:ligatures w14:val="none"/>
              </w:rPr>
            </w:pPr>
            <w:r w:rsidRPr="00A93429">
              <w:rPr>
                <w:rFonts w:ascii="Calibri" w:eastAsia="Times New Roman" w:hAnsi="Calibri" w:cs="Calibri"/>
                <w:b/>
                <w:bCs/>
                <w:color w:val="000000"/>
                <w:kern w:val="0"/>
                <w:lang w:eastAsia="en-GB"/>
                <w14:ligatures w14:val="none"/>
              </w:rPr>
              <w:t>VAT</w:t>
            </w:r>
          </w:p>
        </w:tc>
        <w:tc>
          <w:tcPr>
            <w:tcW w:w="882" w:type="dxa"/>
            <w:tcBorders>
              <w:top w:val="nil"/>
              <w:left w:val="nil"/>
              <w:bottom w:val="single" w:sz="4" w:space="0" w:color="auto"/>
              <w:right w:val="single" w:sz="4" w:space="0" w:color="auto"/>
            </w:tcBorders>
            <w:shd w:val="clear" w:color="auto" w:fill="auto"/>
            <w:noWrap/>
            <w:hideMark/>
          </w:tcPr>
          <w:p w14:paraId="0128670B" w14:textId="77777777" w:rsidR="00A93429" w:rsidRPr="00A93429" w:rsidRDefault="00A93429" w:rsidP="00A93429">
            <w:pPr>
              <w:spacing w:after="0" w:line="240" w:lineRule="auto"/>
              <w:rPr>
                <w:rFonts w:ascii="Calibri" w:eastAsia="Times New Roman" w:hAnsi="Calibri" w:cs="Calibri"/>
                <w:b/>
                <w:bCs/>
                <w:color w:val="000000"/>
                <w:kern w:val="0"/>
                <w:lang w:eastAsia="en-GB"/>
                <w14:ligatures w14:val="none"/>
              </w:rPr>
            </w:pPr>
            <w:r w:rsidRPr="00A93429">
              <w:rPr>
                <w:rFonts w:ascii="Calibri" w:eastAsia="Times New Roman" w:hAnsi="Calibri" w:cs="Calibri"/>
                <w:b/>
                <w:bCs/>
                <w:color w:val="000000"/>
                <w:kern w:val="0"/>
                <w:lang w:eastAsia="en-GB"/>
                <w14:ligatures w14:val="none"/>
              </w:rPr>
              <w:t>P/R NO</w:t>
            </w:r>
          </w:p>
        </w:tc>
      </w:tr>
      <w:tr w:rsidR="00A93429" w:rsidRPr="00A93429" w14:paraId="6793E169" w14:textId="77777777" w:rsidTr="00A93429">
        <w:trPr>
          <w:trHeight w:val="300"/>
        </w:trPr>
        <w:tc>
          <w:tcPr>
            <w:tcW w:w="1836" w:type="dxa"/>
            <w:tcBorders>
              <w:top w:val="nil"/>
              <w:left w:val="single" w:sz="4" w:space="0" w:color="auto"/>
              <w:bottom w:val="single" w:sz="4" w:space="0" w:color="auto"/>
              <w:right w:val="single" w:sz="4" w:space="0" w:color="auto"/>
            </w:tcBorders>
            <w:shd w:val="clear" w:color="auto" w:fill="auto"/>
            <w:hideMark/>
          </w:tcPr>
          <w:p w14:paraId="2737FD28"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Poors Charity</w:t>
            </w:r>
          </w:p>
        </w:tc>
        <w:tc>
          <w:tcPr>
            <w:tcW w:w="1009" w:type="dxa"/>
            <w:tcBorders>
              <w:top w:val="nil"/>
              <w:left w:val="nil"/>
              <w:bottom w:val="single" w:sz="4" w:space="0" w:color="auto"/>
              <w:right w:val="single" w:sz="4" w:space="0" w:color="auto"/>
            </w:tcBorders>
            <w:shd w:val="clear" w:color="auto" w:fill="auto"/>
            <w:noWrap/>
            <w:hideMark/>
          </w:tcPr>
          <w:p w14:paraId="29F7B185"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11.10.23</w:t>
            </w:r>
          </w:p>
        </w:tc>
        <w:tc>
          <w:tcPr>
            <w:tcW w:w="2861" w:type="dxa"/>
            <w:tcBorders>
              <w:top w:val="nil"/>
              <w:left w:val="nil"/>
              <w:bottom w:val="single" w:sz="4" w:space="0" w:color="auto"/>
              <w:right w:val="single" w:sz="4" w:space="0" w:color="auto"/>
            </w:tcBorders>
            <w:shd w:val="clear" w:color="auto" w:fill="auto"/>
            <w:noWrap/>
            <w:hideMark/>
          </w:tcPr>
          <w:p w14:paraId="1E620888"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Annual rent - play garden</w:t>
            </w:r>
          </w:p>
        </w:tc>
        <w:tc>
          <w:tcPr>
            <w:tcW w:w="1412" w:type="dxa"/>
            <w:tcBorders>
              <w:top w:val="nil"/>
              <w:left w:val="nil"/>
              <w:bottom w:val="single" w:sz="4" w:space="0" w:color="auto"/>
              <w:right w:val="single" w:sz="4" w:space="0" w:color="auto"/>
            </w:tcBorders>
            <w:shd w:val="clear" w:color="auto" w:fill="auto"/>
            <w:noWrap/>
            <w:hideMark/>
          </w:tcPr>
          <w:p w14:paraId="31EE16FF"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BACS</w:t>
            </w:r>
          </w:p>
        </w:tc>
        <w:tc>
          <w:tcPr>
            <w:tcW w:w="941" w:type="dxa"/>
            <w:tcBorders>
              <w:top w:val="nil"/>
              <w:left w:val="nil"/>
              <w:bottom w:val="single" w:sz="4" w:space="0" w:color="auto"/>
              <w:right w:val="single" w:sz="4" w:space="0" w:color="auto"/>
            </w:tcBorders>
            <w:shd w:val="clear" w:color="auto" w:fill="auto"/>
            <w:noWrap/>
            <w:hideMark/>
          </w:tcPr>
          <w:p w14:paraId="15F4FEB5" w14:textId="77777777" w:rsidR="00A93429" w:rsidRPr="00A93429" w:rsidRDefault="00A93429" w:rsidP="00A93429">
            <w:pPr>
              <w:spacing w:after="0" w:line="240" w:lineRule="auto"/>
              <w:jc w:val="right"/>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£20.00</w:t>
            </w:r>
          </w:p>
        </w:tc>
        <w:tc>
          <w:tcPr>
            <w:tcW w:w="830" w:type="dxa"/>
            <w:tcBorders>
              <w:top w:val="nil"/>
              <w:left w:val="nil"/>
              <w:bottom w:val="single" w:sz="4" w:space="0" w:color="auto"/>
              <w:right w:val="single" w:sz="4" w:space="0" w:color="auto"/>
            </w:tcBorders>
            <w:shd w:val="clear" w:color="auto" w:fill="auto"/>
            <w:noWrap/>
            <w:hideMark/>
          </w:tcPr>
          <w:p w14:paraId="72DC1B36" w14:textId="77777777" w:rsidR="00A93429" w:rsidRPr="00A93429" w:rsidRDefault="00A93429" w:rsidP="00A93429">
            <w:pPr>
              <w:spacing w:after="0" w:line="240" w:lineRule="auto"/>
              <w:jc w:val="right"/>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£0.00</w:t>
            </w:r>
          </w:p>
        </w:tc>
        <w:tc>
          <w:tcPr>
            <w:tcW w:w="882" w:type="dxa"/>
            <w:tcBorders>
              <w:top w:val="nil"/>
              <w:left w:val="nil"/>
              <w:bottom w:val="single" w:sz="4" w:space="0" w:color="auto"/>
              <w:right w:val="single" w:sz="4" w:space="0" w:color="auto"/>
            </w:tcBorders>
            <w:shd w:val="clear" w:color="auto" w:fill="auto"/>
            <w:noWrap/>
            <w:hideMark/>
          </w:tcPr>
          <w:p w14:paraId="010CEAAF"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 </w:t>
            </w:r>
          </w:p>
        </w:tc>
      </w:tr>
      <w:tr w:rsidR="00A93429" w:rsidRPr="00A93429" w14:paraId="4FA78C1A" w14:textId="77777777" w:rsidTr="00A93429">
        <w:trPr>
          <w:trHeight w:val="300"/>
        </w:trPr>
        <w:tc>
          <w:tcPr>
            <w:tcW w:w="1836" w:type="dxa"/>
            <w:tcBorders>
              <w:top w:val="nil"/>
              <w:left w:val="single" w:sz="4" w:space="0" w:color="auto"/>
              <w:bottom w:val="single" w:sz="4" w:space="0" w:color="auto"/>
              <w:right w:val="single" w:sz="4" w:space="0" w:color="auto"/>
            </w:tcBorders>
            <w:shd w:val="clear" w:color="auto" w:fill="auto"/>
            <w:hideMark/>
          </w:tcPr>
          <w:p w14:paraId="2F3B6EEF"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C. Rust</w:t>
            </w:r>
          </w:p>
        </w:tc>
        <w:tc>
          <w:tcPr>
            <w:tcW w:w="1009" w:type="dxa"/>
            <w:tcBorders>
              <w:top w:val="nil"/>
              <w:left w:val="nil"/>
              <w:bottom w:val="single" w:sz="4" w:space="0" w:color="auto"/>
              <w:right w:val="single" w:sz="4" w:space="0" w:color="auto"/>
            </w:tcBorders>
            <w:shd w:val="clear" w:color="auto" w:fill="auto"/>
            <w:noWrap/>
            <w:hideMark/>
          </w:tcPr>
          <w:p w14:paraId="161B9A72"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11.10.23</w:t>
            </w:r>
          </w:p>
        </w:tc>
        <w:tc>
          <w:tcPr>
            <w:tcW w:w="2861" w:type="dxa"/>
            <w:tcBorders>
              <w:top w:val="nil"/>
              <w:left w:val="nil"/>
              <w:bottom w:val="single" w:sz="4" w:space="0" w:color="auto"/>
              <w:right w:val="single" w:sz="4" w:space="0" w:color="auto"/>
            </w:tcBorders>
            <w:shd w:val="clear" w:color="auto" w:fill="auto"/>
            <w:noWrap/>
            <w:hideMark/>
          </w:tcPr>
          <w:p w14:paraId="3C00D62A"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Oct Clerk Expenses</w:t>
            </w:r>
          </w:p>
        </w:tc>
        <w:tc>
          <w:tcPr>
            <w:tcW w:w="1412" w:type="dxa"/>
            <w:tcBorders>
              <w:top w:val="nil"/>
              <w:left w:val="nil"/>
              <w:bottom w:val="single" w:sz="4" w:space="0" w:color="auto"/>
              <w:right w:val="single" w:sz="4" w:space="0" w:color="auto"/>
            </w:tcBorders>
            <w:shd w:val="clear" w:color="auto" w:fill="auto"/>
            <w:noWrap/>
            <w:hideMark/>
          </w:tcPr>
          <w:p w14:paraId="0724DF6E"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BACS</w:t>
            </w:r>
          </w:p>
        </w:tc>
        <w:tc>
          <w:tcPr>
            <w:tcW w:w="941" w:type="dxa"/>
            <w:tcBorders>
              <w:top w:val="nil"/>
              <w:left w:val="nil"/>
              <w:bottom w:val="single" w:sz="4" w:space="0" w:color="auto"/>
              <w:right w:val="single" w:sz="4" w:space="0" w:color="auto"/>
            </w:tcBorders>
            <w:shd w:val="clear" w:color="auto" w:fill="auto"/>
            <w:noWrap/>
            <w:hideMark/>
          </w:tcPr>
          <w:p w14:paraId="2C9C2E18" w14:textId="77777777" w:rsidR="00A93429" w:rsidRPr="00A93429" w:rsidRDefault="00A93429" w:rsidP="00A93429">
            <w:pPr>
              <w:spacing w:after="0" w:line="240" w:lineRule="auto"/>
              <w:jc w:val="right"/>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£14.84</w:t>
            </w:r>
          </w:p>
        </w:tc>
        <w:tc>
          <w:tcPr>
            <w:tcW w:w="830" w:type="dxa"/>
            <w:tcBorders>
              <w:top w:val="nil"/>
              <w:left w:val="nil"/>
              <w:bottom w:val="single" w:sz="4" w:space="0" w:color="auto"/>
              <w:right w:val="single" w:sz="4" w:space="0" w:color="auto"/>
            </w:tcBorders>
            <w:shd w:val="clear" w:color="auto" w:fill="auto"/>
            <w:noWrap/>
            <w:hideMark/>
          </w:tcPr>
          <w:p w14:paraId="7EA10BDB" w14:textId="77777777" w:rsidR="00A93429" w:rsidRPr="00A93429" w:rsidRDefault="00A93429" w:rsidP="00A93429">
            <w:pPr>
              <w:spacing w:after="0" w:line="240" w:lineRule="auto"/>
              <w:jc w:val="right"/>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£0.00</w:t>
            </w:r>
          </w:p>
        </w:tc>
        <w:tc>
          <w:tcPr>
            <w:tcW w:w="882" w:type="dxa"/>
            <w:tcBorders>
              <w:top w:val="nil"/>
              <w:left w:val="nil"/>
              <w:bottom w:val="single" w:sz="4" w:space="0" w:color="auto"/>
              <w:right w:val="single" w:sz="4" w:space="0" w:color="auto"/>
            </w:tcBorders>
            <w:shd w:val="clear" w:color="auto" w:fill="auto"/>
            <w:noWrap/>
            <w:hideMark/>
          </w:tcPr>
          <w:p w14:paraId="0350D928"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 </w:t>
            </w:r>
          </w:p>
        </w:tc>
      </w:tr>
      <w:tr w:rsidR="00A93429" w:rsidRPr="00A93429" w14:paraId="17A35DBF" w14:textId="77777777" w:rsidTr="00A93429">
        <w:trPr>
          <w:trHeight w:val="300"/>
        </w:trPr>
        <w:tc>
          <w:tcPr>
            <w:tcW w:w="9771" w:type="dxa"/>
            <w:gridSpan w:val="7"/>
            <w:tcBorders>
              <w:top w:val="single" w:sz="4" w:space="0" w:color="auto"/>
              <w:left w:val="single" w:sz="4" w:space="0" w:color="auto"/>
              <w:bottom w:val="single" w:sz="4" w:space="0" w:color="auto"/>
              <w:right w:val="single" w:sz="4" w:space="0" w:color="auto"/>
            </w:tcBorders>
            <w:shd w:val="clear" w:color="000000" w:fill="00B0F0"/>
            <w:noWrap/>
            <w:hideMark/>
          </w:tcPr>
          <w:p w14:paraId="21D586DC" w14:textId="77777777" w:rsidR="00A93429" w:rsidRPr="00A93429" w:rsidRDefault="00A93429" w:rsidP="00A93429">
            <w:pPr>
              <w:spacing w:after="0" w:line="240" w:lineRule="auto"/>
              <w:jc w:val="center"/>
              <w:rPr>
                <w:rFonts w:ascii="Calibri" w:eastAsia="Times New Roman" w:hAnsi="Calibri" w:cs="Calibri"/>
                <w:b/>
                <w:bCs/>
                <w:color w:val="000000"/>
                <w:kern w:val="0"/>
                <w:u w:val="single"/>
                <w:lang w:eastAsia="en-GB"/>
                <w14:ligatures w14:val="none"/>
              </w:rPr>
            </w:pPr>
            <w:r w:rsidRPr="00A93429">
              <w:rPr>
                <w:rFonts w:ascii="Calibri" w:eastAsia="Times New Roman" w:hAnsi="Calibri" w:cs="Calibri"/>
                <w:b/>
                <w:bCs/>
                <w:color w:val="000000"/>
                <w:kern w:val="0"/>
                <w:u w:val="single"/>
                <w:lang w:eastAsia="en-GB"/>
                <w14:ligatures w14:val="none"/>
              </w:rPr>
              <w:t>TO NOTE PAYMENTS MADE OUTSIDE MEETINGS</w:t>
            </w:r>
          </w:p>
        </w:tc>
      </w:tr>
      <w:tr w:rsidR="00A93429" w:rsidRPr="00A93429" w14:paraId="5B1C60C0" w14:textId="77777777" w:rsidTr="00A93429">
        <w:trPr>
          <w:trHeight w:val="300"/>
        </w:trPr>
        <w:tc>
          <w:tcPr>
            <w:tcW w:w="1836" w:type="dxa"/>
            <w:tcBorders>
              <w:top w:val="nil"/>
              <w:left w:val="single" w:sz="4" w:space="0" w:color="auto"/>
              <w:bottom w:val="single" w:sz="4" w:space="0" w:color="auto"/>
              <w:right w:val="single" w:sz="4" w:space="0" w:color="auto"/>
            </w:tcBorders>
            <w:shd w:val="clear" w:color="auto" w:fill="auto"/>
            <w:noWrap/>
            <w:hideMark/>
          </w:tcPr>
          <w:p w14:paraId="71502839"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Screw Fix</w:t>
            </w:r>
          </w:p>
        </w:tc>
        <w:tc>
          <w:tcPr>
            <w:tcW w:w="1009" w:type="dxa"/>
            <w:tcBorders>
              <w:top w:val="nil"/>
              <w:left w:val="nil"/>
              <w:bottom w:val="single" w:sz="4" w:space="0" w:color="auto"/>
              <w:right w:val="single" w:sz="4" w:space="0" w:color="auto"/>
            </w:tcBorders>
            <w:shd w:val="clear" w:color="auto" w:fill="auto"/>
            <w:noWrap/>
            <w:hideMark/>
          </w:tcPr>
          <w:p w14:paraId="2B24099F"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20.09.23</w:t>
            </w:r>
          </w:p>
        </w:tc>
        <w:tc>
          <w:tcPr>
            <w:tcW w:w="2861" w:type="dxa"/>
            <w:tcBorders>
              <w:top w:val="nil"/>
              <w:left w:val="nil"/>
              <w:bottom w:val="single" w:sz="4" w:space="0" w:color="auto"/>
              <w:right w:val="single" w:sz="4" w:space="0" w:color="auto"/>
            </w:tcBorders>
            <w:shd w:val="clear" w:color="auto" w:fill="auto"/>
            <w:noWrap/>
            <w:hideMark/>
          </w:tcPr>
          <w:p w14:paraId="2091D66E"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Replacement Hoover</w:t>
            </w:r>
          </w:p>
        </w:tc>
        <w:tc>
          <w:tcPr>
            <w:tcW w:w="1412" w:type="dxa"/>
            <w:tcBorders>
              <w:top w:val="nil"/>
              <w:left w:val="nil"/>
              <w:bottom w:val="single" w:sz="4" w:space="0" w:color="auto"/>
              <w:right w:val="single" w:sz="4" w:space="0" w:color="auto"/>
            </w:tcBorders>
            <w:shd w:val="clear" w:color="auto" w:fill="auto"/>
            <w:noWrap/>
            <w:hideMark/>
          </w:tcPr>
          <w:p w14:paraId="15DC003F"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BACS</w:t>
            </w:r>
          </w:p>
        </w:tc>
        <w:tc>
          <w:tcPr>
            <w:tcW w:w="941" w:type="dxa"/>
            <w:tcBorders>
              <w:top w:val="nil"/>
              <w:left w:val="nil"/>
              <w:bottom w:val="single" w:sz="4" w:space="0" w:color="auto"/>
              <w:right w:val="single" w:sz="4" w:space="0" w:color="auto"/>
            </w:tcBorders>
            <w:shd w:val="clear" w:color="auto" w:fill="auto"/>
            <w:noWrap/>
            <w:hideMark/>
          </w:tcPr>
          <w:p w14:paraId="340232E6" w14:textId="77777777" w:rsidR="00A93429" w:rsidRPr="00A93429" w:rsidRDefault="00A93429" w:rsidP="00A93429">
            <w:pPr>
              <w:spacing w:after="0" w:line="240" w:lineRule="auto"/>
              <w:jc w:val="right"/>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£134.99</w:t>
            </w:r>
          </w:p>
        </w:tc>
        <w:tc>
          <w:tcPr>
            <w:tcW w:w="830" w:type="dxa"/>
            <w:tcBorders>
              <w:top w:val="nil"/>
              <w:left w:val="nil"/>
              <w:bottom w:val="single" w:sz="4" w:space="0" w:color="auto"/>
              <w:right w:val="single" w:sz="4" w:space="0" w:color="auto"/>
            </w:tcBorders>
            <w:shd w:val="clear" w:color="auto" w:fill="auto"/>
            <w:noWrap/>
            <w:hideMark/>
          </w:tcPr>
          <w:p w14:paraId="53677C5E" w14:textId="77777777" w:rsidR="00A93429" w:rsidRPr="00A93429" w:rsidRDefault="00A93429" w:rsidP="00A93429">
            <w:pPr>
              <w:spacing w:after="0" w:line="240" w:lineRule="auto"/>
              <w:jc w:val="right"/>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£22.50</w:t>
            </w:r>
          </w:p>
        </w:tc>
        <w:tc>
          <w:tcPr>
            <w:tcW w:w="882" w:type="dxa"/>
            <w:tcBorders>
              <w:top w:val="nil"/>
              <w:left w:val="nil"/>
              <w:bottom w:val="single" w:sz="4" w:space="0" w:color="auto"/>
              <w:right w:val="single" w:sz="4" w:space="0" w:color="auto"/>
            </w:tcBorders>
            <w:shd w:val="clear" w:color="auto" w:fill="auto"/>
            <w:noWrap/>
            <w:vAlign w:val="bottom"/>
            <w:hideMark/>
          </w:tcPr>
          <w:p w14:paraId="441B01AF"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P43</w:t>
            </w:r>
          </w:p>
        </w:tc>
      </w:tr>
      <w:tr w:rsidR="00A93429" w:rsidRPr="00A93429" w14:paraId="40C94B58" w14:textId="77777777" w:rsidTr="00A93429">
        <w:trPr>
          <w:trHeight w:val="300"/>
        </w:trPr>
        <w:tc>
          <w:tcPr>
            <w:tcW w:w="1836" w:type="dxa"/>
            <w:tcBorders>
              <w:top w:val="nil"/>
              <w:left w:val="single" w:sz="4" w:space="0" w:color="auto"/>
              <w:bottom w:val="single" w:sz="4" w:space="0" w:color="auto"/>
              <w:right w:val="single" w:sz="4" w:space="0" w:color="auto"/>
            </w:tcBorders>
            <w:shd w:val="clear" w:color="auto" w:fill="auto"/>
            <w:noWrap/>
            <w:hideMark/>
          </w:tcPr>
          <w:p w14:paraId="6AB89F35"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SSE</w:t>
            </w:r>
          </w:p>
        </w:tc>
        <w:tc>
          <w:tcPr>
            <w:tcW w:w="1009" w:type="dxa"/>
            <w:tcBorders>
              <w:top w:val="nil"/>
              <w:left w:val="nil"/>
              <w:bottom w:val="single" w:sz="4" w:space="0" w:color="auto"/>
              <w:right w:val="single" w:sz="4" w:space="0" w:color="auto"/>
            </w:tcBorders>
            <w:shd w:val="clear" w:color="auto" w:fill="auto"/>
            <w:noWrap/>
            <w:hideMark/>
          </w:tcPr>
          <w:p w14:paraId="47C09EF4"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02.10.23</w:t>
            </w:r>
          </w:p>
        </w:tc>
        <w:tc>
          <w:tcPr>
            <w:tcW w:w="2861" w:type="dxa"/>
            <w:tcBorders>
              <w:top w:val="nil"/>
              <w:left w:val="nil"/>
              <w:bottom w:val="single" w:sz="4" w:space="0" w:color="auto"/>
              <w:right w:val="single" w:sz="4" w:space="0" w:color="auto"/>
            </w:tcBorders>
            <w:shd w:val="clear" w:color="auto" w:fill="auto"/>
            <w:noWrap/>
            <w:hideMark/>
          </w:tcPr>
          <w:p w14:paraId="439EC34B"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Electricity</w:t>
            </w:r>
          </w:p>
        </w:tc>
        <w:tc>
          <w:tcPr>
            <w:tcW w:w="1412" w:type="dxa"/>
            <w:tcBorders>
              <w:top w:val="nil"/>
              <w:left w:val="nil"/>
              <w:bottom w:val="single" w:sz="4" w:space="0" w:color="auto"/>
              <w:right w:val="single" w:sz="4" w:space="0" w:color="auto"/>
            </w:tcBorders>
            <w:shd w:val="clear" w:color="auto" w:fill="auto"/>
            <w:noWrap/>
            <w:hideMark/>
          </w:tcPr>
          <w:p w14:paraId="3CB6E71E"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DD</w:t>
            </w:r>
          </w:p>
        </w:tc>
        <w:tc>
          <w:tcPr>
            <w:tcW w:w="941" w:type="dxa"/>
            <w:tcBorders>
              <w:top w:val="nil"/>
              <w:left w:val="nil"/>
              <w:bottom w:val="nil"/>
              <w:right w:val="single" w:sz="4" w:space="0" w:color="auto"/>
            </w:tcBorders>
            <w:shd w:val="clear" w:color="auto" w:fill="auto"/>
            <w:noWrap/>
            <w:hideMark/>
          </w:tcPr>
          <w:p w14:paraId="4FCD3FB1" w14:textId="77777777" w:rsidR="00A93429" w:rsidRPr="00A93429" w:rsidRDefault="00A93429" w:rsidP="00A93429">
            <w:pPr>
              <w:spacing w:after="0" w:line="240" w:lineRule="auto"/>
              <w:jc w:val="right"/>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£355.00</w:t>
            </w:r>
          </w:p>
        </w:tc>
        <w:tc>
          <w:tcPr>
            <w:tcW w:w="830" w:type="dxa"/>
            <w:tcBorders>
              <w:top w:val="nil"/>
              <w:left w:val="nil"/>
              <w:bottom w:val="single" w:sz="4" w:space="0" w:color="auto"/>
              <w:right w:val="single" w:sz="4" w:space="0" w:color="auto"/>
            </w:tcBorders>
            <w:shd w:val="clear" w:color="auto" w:fill="auto"/>
            <w:noWrap/>
            <w:hideMark/>
          </w:tcPr>
          <w:p w14:paraId="10114252" w14:textId="77777777" w:rsidR="00A93429" w:rsidRPr="00A93429" w:rsidRDefault="00A93429" w:rsidP="00A93429">
            <w:pPr>
              <w:spacing w:after="0" w:line="240" w:lineRule="auto"/>
              <w:jc w:val="right"/>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£0.00</w:t>
            </w:r>
          </w:p>
        </w:tc>
        <w:tc>
          <w:tcPr>
            <w:tcW w:w="882" w:type="dxa"/>
            <w:tcBorders>
              <w:top w:val="nil"/>
              <w:left w:val="nil"/>
              <w:bottom w:val="nil"/>
              <w:right w:val="single" w:sz="4" w:space="0" w:color="auto"/>
            </w:tcBorders>
            <w:shd w:val="clear" w:color="auto" w:fill="auto"/>
            <w:noWrap/>
            <w:vAlign w:val="bottom"/>
            <w:hideMark/>
          </w:tcPr>
          <w:p w14:paraId="0129EF2D"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P45</w:t>
            </w:r>
          </w:p>
        </w:tc>
      </w:tr>
      <w:tr w:rsidR="00A93429" w:rsidRPr="00A93429" w14:paraId="2C91D8F3" w14:textId="77777777" w:rsidTr="00A93429">
        <w:trPr>
          <w:trHeight w:val="300"/>
        </w:trPr>
        <w:tc>
          <w:tcPr>
            <w:tcW w:w="1836" w:type="dxa"/>
            <w:tcBorders>
              <w:top w:val="nil"/>
              <w:left w:val="single" w:sz="4" w:space="0" w:color="auto"/>
              <w:bottom w:val="single" w:sz="4" w:space="0" w:color="auto"/>
              <w:right w:val="single" w:sz="4" w:space="0" w:color="auto"/>
            </w:tcBorders>
            <w:shd w:val="clear" w:color="auto" w:fill="auto"/>
            <w:noWrap/>
            <w:hideMark/>
          </w:tcPr>
          <w:p w14:paraId="055C3914"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Defib4Life</w:t>
            </w:r>
          </w:p>
        </w:tc>
        <w:tc>
          <w:tcPr>
            <w:tcW w:w="1009" w:type="dxa"/>
            <w:tcBorders>
              <w:top w:val="nil"/>
              <w:left w:val="nil"/>
              <w:bottom w:val="single" w:sz="4" w:space="0" w:color="auto"/>
              <w:right w:val="single" w:sz="4" w:space="0" w:color="auto"/>
            </w:tcBorders>
            <w:shd w:val="clear" w:color="auto" w:fill="auto"/>
            <w:noWrap/>
            <w:hideMark/>
          </w:tcPr>
          <w:p w14:paraId="3E06657E"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04.10.23</w:t>
            </w:r>
          </w:p>
        </w:tc>
        <w:tc>
          <w:tcPr>
            <w:tcW w:w="2861" w:type="dxa"/>
            <w:tcBorders>
              <w:top w:val="nil"/>
              <w:left w:val="nil"/>
              <w:bottom w:val="single" w:sz="4" w:space="0" w:color="auto"/>
              <w:right w:val="single" w:sz="4" w:space="0" w:color="auto"/>
            </w:tcBorders>
            <w:shd w:val="clear" w:color="auto" w:fill="auto"/>
            <w:noWrap/>
            <w:hideMark/>
          </w:tcPr>
          <w:p w14:paraId="16707994"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Replacement pads</w:t>
            </w:r>
          </w:p>
        </w:tc>
        <w:tc>
          <w:tcPr>
            <w:tcW w:w="1412" w:type="dxa"/>
            <w:tcBorders>
              <w:top w:val="nil"/>
              <w:left w:val="nil"/>
              <w:bottom w:val="single" w:sz="4" w:space="0" w:color="auto"/>
              <w:right w:val="single" w:sz="4" w:space="0" w:color="auto"/>
            </w:tcBorders>
            <w:shd w:val="clear" w:color="auto" w:fill="auto"/>
            <w:noWrap/>
            <w:hideMark/>
          </w:tcPr>
          <w:p w14:paraId="73F4DE55"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DC</w:t>
            </w:r>
          </w:p>
        </w:tc>
        <w:tc>
          <w:tcPr>
            <w:tcW w:w="941" w:type="dxa"/>
            <w:tcBorders>
              <w:top w:val="single" w:sz="4" w:space="0" w:color="auto"/>
              <w:left w:val="nil"/>
              <w:bottom w:val="nil"/>
              <w:right w:val="single" w:sz="4" w:space="0" w:color="auto"/>
            </w:tcBorders>
            <w:shd w:val="clear" w:color="auto" w:fill="auto"/>
            <w:noWrap/>
            <w:hideMark/>
          </w:tcPr>
          <w:p w14:paraId="14024C3B" w14:textId="77777777" w:rsidR="00A93429" w:rsidRPr="00A93429" w:rsidRDefault="00A93429" w:rsidP="00A93429">
            <w:pPr>
              <w:spacing w:after="0" w:line="240" w:lineRule="auto"/>
              <w:jc w:val="right"/>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£51.78</w:t>
            </w:r>
          </w:p>
        </w:tc>
        <w:tc>
          <w:tcPr>
            <w:tcW w:w="830" w:type="dxa"/>
            <w:tcBorders>
              <w:top w:val="nil"/>
              <w:left w:val="nil"/>
              <w:bottom w:val="single" w:sz="4" w:space="0" w:color="auto"/>
              <w:right w:val="single" w:sz="4" w:space="0" w:color="auto"/>
            </w:tcBorders>
            <w:shd w:val="clear" w:color="auto" w:fill="auto"/>
            <w:noWrap/>
            <w:hideMark/>
          </w:tcPr>
          <w:p w14:paraId="373335E5" w14:textId="77777777" w:rsidR="00A93429" w:rsidRPr="00A93429" w:rsidRDefault="00A93429" w:rsidP="00A93429">
            <w:pPr>
              <w:spacing w:after="0" w:line="240" w:lineRule="auto"/>
              <w:jc w:val="right"/>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£8.63</w:t>
            </w:r>
          </w:p>
        </w:tc>
        <w:tc>
          <w:tcPr>
            <w:tcW w:w="882" w:type="dxa"/>
            <w:tcBorders>
              <w:top w:val="single" w:sz="4" w:space="0" w:color="auto"/>
              <w:left w:val="nil"/>
              <w:bottom w:val="nil"/>
              <w:right w:val="single" w:sz="4" w:space="0" w:color="auto"/>
            </w:tcBorders>
            <w:shd w:val="clear" w:color="auto" w:fill="auto"/>
            <w:noWrap/>
            <w:vAlign w:val="bottom"/>
            <w:hideMark/>
          </w:tcPr>
          <w:p w14:paraId="42A77074"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P46</w:t>
            </w:r>
          </w:p>
        </w:tc>
      </w:tr>
      <w:tr w:rsidR="00A93429" w:rsidRPr="00A93429" w14:paraId="20694E8B" w14:textId="77777777" w:rsidTr="00A93429">
        <w:trPr>
          <w:trHeight w:val="300"/>
        </w:trPr>
        <w:tc>
          <w:tcPr>
            <w:tcW w:w="1836" w:type="dxa"/>
            <w:tcBorders>
              <w:top w:val="nil"/>
              <w:left w:val="single" w:sz="4" w:space="0" w:color="auto"/>
              <w:bottom w:val="single" w:sz="4" w:space="0" w:color="auto"/>
              <w:right w:val="single" w:sz="4" w:space="0" w:color="auto"/>
            </w:tcBorders>
            <w:shd w:val="clear" w:color="auto" w:fill="auto"/>
            <w:noWrap/>
            <w:hideMark/>
          </w:tcPr>
          <w:p w14:paraId="723CAEB4"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Survey Monkey</w:t>
            </w:r>
          </w:p>
        </w:tc>
        <w:tc>
          <w:tcPr>
            <w:tcW w:w="1009" w:type="dxa"/>
            <w:tcBorders>
              <w:top w:val="nil"/>
              <w:left w:val="nil"/>
              <w:bottom w:val="single" w:sz="4" w:space="0" w:color="auto"/>
              <w:right w:val="single" w:sz="4" w:space="0" w:color="auto"/>
            </w:tcBorders>
            <w:shd w:val="clear" w:color="auto" w:fill="auto"/>
            <w:noWrap/>
            <w:hideMark/>
          </w:tcPr>
          <w:p w14:paraId="1D0713B9"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10.10.23</w:t>
            </w:r>
          </w:p>
        </w:tc>
        <w:tc>
          <w:tcPr>
            <w:tcW w:w="2861" w:type="dxa"/>
            <w:tcBorders>
              <w:top w:val="nil"/>
              <w:left w:val="nil"/>
              <w:bottom w:val="single" w:sz="4" w:space="0" w:color="auto"/>
              <w:right w:val="single" w:sz="4" w:space="0" w:color="auto"/>
            </w:tcBorders>
            <w:shd w:val="clear" w:color="auto" w:fill="auto"/>
            <w:noWrap/>
            <w:hideMark/>
          </w:tcPr>
          <w:p w14:paraId="338C5C13"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Film night questionnaire</w:t>
            </w:r>
          </w:p>
        </w:tc>
        <w:tc>
          <w:tcPr>
            <w:tcW w:w="1412" w:type="dxa"/>
            <w:tcBorders>
              <w:top w:val="nil"/>
              <w:left w:val="nil"/>
              <w:bottom w:val="single" w:sz="4" w:space="0" w:color="auto"/>
              <w:right w:val="single" w:sz="4" w:space="0" w:color="auto"/>
            </w:tcBorders>
            <w:shd w:val="clear" w:color="auto" w:fill="auto"/>
            <w:noWrap/>
            <w:hideMark/>
          </w:tcPr>
          <w:p w14:paraId="2AB523C3"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DC</w:t>
            </w:r>
          </w:p>
        </w:tc>
        <w:tc>
          <w:tcPr>
            <w:tcW w:w="941" w:type="dxa"/>
            <w:tcBorders>
              <w:top w:val="single" w:sz="4" w:space="0" w:color="auto"/>
              <w:left w:val="nil"/>
              <w:bottom w:val="nil"/>
              <w:right w:val="single" w:sz="4" w:space="0" w:color="auto"/>
            </w:tcBorders>
            <w:shd w:val="clear" w:color="auto" w:fill="auto"/>
            <w:noWrap/>
            <w:hideMark/>
          </w:tcPr>
          <w:p w14:paraId="0229C809" w14:textId="77777777" w:rsidR="00A93429" w:rsidRPr="00A93429" w:rsidRDefault="00A93429" w:rsidP="00A93429">
            <w:pPr>
              <w:spacing w:after="0" w:line="240" w:lineRule="auto"/>
              <w:jc w:val="right"/>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£49.00</w:t>
            </w:r>
          </w:p>
        </w:tc>
        <w:tc>
          <w:tcPr>
            <w:tcW w:w="830" w:type="dxa"/>
            <w:tcBorders>
              <w:top w:val="nil"/>
              <w:left w:val="nil"/>
              <w:bottom w:val="single" w:sz="4" w:space="0" w:color="auto"/>
              <w:right w:val="single" w:sz="4" w:space="0" w:color="auto"/>
            </w:tcBorders>
            <w:shd w:val="clear" w:color="auto" w:fill="auto"/>
            <w:noWrap/>
            <w:hideMark/>
          </w:tcPr>
          <w:p w14:paraId="17EBACBB" w14:textId="77777777" w:rsidR="00A93429" w:rsidRPr="00A93429" w:rsidRDefault="00A93429" w:rsidP="00A93429">
            <w:pPr>
              <w:spacing w:after="0" w:line="240" w:lineRule="auto"/>
              <w:jc w:val="right"/>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£8.17</w:t>
            </w:r>
          </w:p>
        </w:tc>
        <w:tc>
          <w:tcPr>
            <w:tcW w:w="882" w:type="dxa"/>
            <w:tcBorders>
              <w:top w:val="single" w:sz="4" w:space="0" w:color="auto"/>
              <w:left w:val="nil"/>
              <w:bottom w:val="nil"/>
              <w:right w:val="single" w:sz="4" w:space="0" w:color="auto"/>
            </w:tcBorders>
            <w:shd w:val="clear" w:color="auto" w:fill="auto"/>
            <w:noWrap/>
            <w:vAlign w:val="bottom"/>
            <w:hideMark/>
          </w:tcPr>
          <w:p w14:paraId="474E42E6"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P47</w:t>
            </w:r>
          </w:p>
        </w:tc>
      </w:tr>
      <w:tr w:rsidR="00A93429" w:rsidRPr="00A93429" w14:paraId="0B23208E" w14:textId="77777777" w:rsidTr="00A93429">
        <w:trPr>
          <w:trHeight w:val="300"/>
        </w:trPr>
        <w:tc>
          <w:tcPr>
            <w:tcW w:w="1836" w:type="dxa"/>
            <w:tcBorders>
              <w:top w:val="nil"/>
              <w:left w:val="single" w:sz="4" w:space="0" w:color="auto"/>
              <w:bottom w:val="single" w:sz="4" w:space="0" w:color="auto"/>
              <w:right w:val="single" w:sz="4" w:space="0" w:color="auto"/>
            </w:tcBorders>
            <w:shd w:val="clear" w:color="auto" w:fill="auto"/>
            <w:noWrap/>
            <w:hideMark/>
          </w:tcPr>
          <w:p w14:paraId="02F6EDF0"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C. Rust</w:t>
            </w:r>
          </w:p>
        </w:tc>
        <w:tc>
          <w:tcPr>
            <w:tcW w:w="1009" w:type="dxa"/>
            <w:tcBorders>
              <w:top w:val="nil"/>
              <w:left w:val="nil"/>
              <w:bottom w:val="single" w:sz="4" w:space="0" w:color="auto"/>
              <w:right w:val="single" w:sz="4" w:space="0" w:color="auto"/>
            </w:tcBorders>
            <w:shd w:val="clear" w:color="auto" w:fill="auto"/>
            <w:noWrap/>
            <w:hideMark/>
          </w:tcPr>
          <w:p w14:paraId="5612AF95"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30.10.23</w:t>
            </w:r>
          </w:p>
        </w:tc>
        <w:tc>
          <w:tcPr>
            <w:tcW w:w="2861" w:type="dxa"/>
            <w:tcBorders>
              <w:top w:val="nil"/>
              <w:left w:val="nil"/>
              <w:bottom w:val="single" w:sz="4" w:space="0" w:color="auto"/>
              <w:right w:val="single" w:sz="4" w:space="0" w:color="auto"/>
            </w:tcBorders>
            <w:shd w:val="clear" w:color="auto" w:fill="auto"/>
            <w:noWrap/>
            <w:hideMark/>
          </w:tcPr>
          <w:p w14:paraId="25E6C518"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Clerk Oct Salary &amp; WFH</w:t>
            </w:r>
          </w:p>
        </w:tc>
        <w:tc>
          <w:tcPr>
            <w:tcW w:w="1412" w:type="dxa"/>
            <w:tcBorders>
              <w:top w:val="nil"/>
              <w:left w:val="nil"/>
              <w:bottom w:val="single" w:sz="4" w:space="0" w:color="auto"/>
              <w:right w:val="single" w:sz="4" w:space="0" w:color="auto"/>
            </w:tcBorders>
            <w:shd w:val="clear" w:color="auto" w:fill="auto"/>
            <w:noWrap/>
            <w:hideMark/>
          </w:tcPr>
          <w:p w14:paraId="2123EBA8"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SO</w:t>
            </w:r>
          </w:p>
        </w:tc>
        <w:tc>
          <w:tcPr>
            <w:tcW w:w="941" w:type="dxa"/>
            <w:tcBorders>
              <w:top w:val="single" w:sz="4" w:space="0" w:color="auto"/>
              <w:left w:val="nil"/>
              <w:bottom w:val="single" w:sz="4" w:space="0" w:color="auto"/>
              <w:right w:val="single" w:sz="4" w:space="0" w:color="auto"/>
            </w:tcBorders>
            <w:shd w:val="clear" w:color="auto" w:fill="auto"/>
            <w:noWrap/>
            <w:hideMark/>
          </w:tcPr>
          <w:p w14:paraId="7A145FDF" w14:textId="77777777" w:rsidR="00A93429" w:rsidRPr="00A93429" w:rsidRDefault="00A93429" w:rsidP="00A93429">
            <w:pPr>
              <w:spacing w:after="0" w:line="240" w:lineRule="auto"/>
              <w:jc w:val="right"/>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448.72</w:t>
            </w:r>
          </w:p>
        </w:tc>
        <w:tc>
          <w:tcPr>
            <w:tcW w:w="830" w:type="dxa"/>
            <w:tcBorders>
              <w:top w:val="nil"/>
              <w:left w:val="nil"/>
              <w:bottom w:val="single" w:sz="4" w:space="0" w:color="auto"/>
              <w:right w:val="single" w:sz="4" w:space="0" w:color="auto"/>
            </w:tcBorders>
            <w:shd w:val="clear" w:color="auto" w:fill="auto"/>
            <w:noWrap/>
            <w:hideMark/>
          </w:tcPr>
          <w:p w14:paraId="7AAEF807" w14:textId="77777777" w:rsidR="00A93429" w:rsidRPr="00A93429" w:rsidRDefault="00A93429" w:rsidP="00A93429">
            <w:pPr>
              <w:spacing w:after="0" w:line="240" w:lineRule="auto"/>
              <w:jc w:val="right"/>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£0.00</w:t>
            </w:r>
          </w:p>
        </w:tc>
        <w:tc>
          <w:tcPr>
            <w:tcW w:w="882" w:type="dxa"/>
            <w:tcBorders>
              <w:top w:val="single" w:sz="4" w:space="0" w:color="auto"/>
              <w:left w:val="nil"/>
              <w:bottom w:val="single" w:sz="4" w:space="0" w:color="auto"/>
              <w:right w:val="single" w:sz="4" w:space="0" w:color="auto"/>
            </w:tcBorders>
            <w:shd w:val="clear" w:color="auto" w:fill="auto"/>
            <w:noWrap/>
            <w:vAlign w:val="bottom"/>
            <w:hideMark/>
          </w:tcPr>
          <w:p w14:paraId="256E14DD" w14:textId="77777777" w:rsidR="00A93429" w:rsidRPr="00A93429" w:rsidRDefault="00A93429" w:rsidP="00A93429">
            <w:pPr>
              <w:spacing w:after="0" w:line="240" w:lineRule="auto"/>
              <w:rPr>
                <w:rFonts w:ascii="Calibri" w:eastAsia="Times New Roman" w:hAnsi="Calibri" w:cs="Calibri"/>
                <w:color w:val="000000"/>
                <w:kern w:val="0"/>
                <w:lang w:eastAsia="en-GB"/>
                <w14:ligatures w14:val="none"/>
              </w:rPr>
            </w:pPr>
            <w:r w:rsidRPr="00A93429">
              <w:rPr>
                <w:rFonts w:ascii="Calibri" w:eastAsia="Times New Roman" w:hAnsi="Calibri" w:cs="Calibri"/>
                <w:color w:val="000000"/>
                <w:kern w:val="0"/>
                <w:lang w:eastAsia="en-GB"/>
                <w14:ligatures w14:val="none"/>
              </w:rPr>
              <w:t> </w:t>
            </w:r>
          </w:p>
        </w:tc>
      </w:tr>
    </w:tbl>
    <w:p w14:paraId="5AC00EBA" w14:textId="24B6A829" w:rsidR="00467AC0" w:rsidRPr="009660DF" w:rsidRDefault="00A93429" w:rsidP="00467AC0">
      <w:pPr>
        <w:spacing w:after="0"/>
        <w:ind w:left="720"/>
        <w:rPr>
          <w:sz w:val="24"/>
          <w:szCs w:val="24"/>
        </w:rPr>
      </w:pPr>
      <w:r>
        <w:rPr>
          <w:sz w:val="24"/>
          <w:szCs w:val="24"/>
        </w:rPr>
        <w:t xml:space="preserve">Cllr D Swinbourne proposed </w:t>
      </w:r>
      <w:r w:rsidR="004C46C5">
        <w:rPr>
          <w:sz w:val="24"/>
          <w:szCs w:val="24"/>
        </w:rPr>
        <w:t>to approve these payments, seconded by Cllr P Scowen.</w:t>
      </w:r>
    </w:p>
    <w:p w14:paraId="1A9D9479" w14:textId="61ECE9DE" w:rsidR="009660DF" w:rsidRPr="00B25F80" w:rsidRDefault="00B25F80" w:rsidP="004C46C5">
      <w:pPr>
        <w:spacing w:after="0"/>
        <w:rPr>
          <w:b/>
          <w:bCs/>
          <w:sz w:val="24"/>
          <w:szCs w:val="24"/>
        </w:rPr>
      </w:pPr>
      <w:r w:rsidRPr="00B25F80">
        <w:rPr>
          <w:b/>
          <w:bCs/>
          <w:sz w:val="24"/>
          <w:szCs w:val="24"/>
        </w:rPr>
        <w:t>23.76</w:t>
      </w:r>
      <w:r w:rsidRPr="00B25F80">
        <w:rPr>
          <w:b/>
          <w:bCs/>
          <w:sz w:val="24"/>
          <w:szCs w:val="24"/>
        </w:rPr>
        <w:tab/>
      </w:r>
      <w:r w:rsidR="009660DF" w:rsidRPr="00B25F80">
        <w:rPr>
          <w:b/>
          <w:bCs/>
          <w:sz w:val="24"/>
          <w:szCs w:val="24"/>
        </w:rPr>
        <w:t>To receive updates from individual Council Members (for information only).</w:t>
      </w:r>
    </w:p>
    <w:p w14:paraId="7ABD4622" w14:textId="1F27D045" w:rsidR="00B25F80" w:rsidRPr="009660DF" w:rsidRDefault="00B25F80" w:rsidP="004C46C5">
      <w:pPr>
        <w:spacing w:after="0"/>
        <w:rPr>
          <w:sz w:val="24"/>
          <w:szCs w:val="24"/>
        </w:rPr>
      </w:pPr>
      <w:r>
        <w:rPr>
          <w:sz w:val="24"/>
          <w:szCs w:val="24"/>
        </w:rPr>
        <w:t>None.</w:t>
      </w:r>
    </w:p>
    <w:p w14:paraId="2A55A6FF" w14:textId="4B8C2715" w:rsidR="009660DF" w:rsidRPr="00B25F80" w:rsidRDefault="00B25F80" w:rsidP="009660DF">
      <w:pPr>
        <w:spacing w:after="0"/>
        <w:rPr>
          <w:b/>
          <w:bCs/>
          <w:sz w:val="24"/>
          <w:szCs w:val="24"/>
        </w:rPr>
      </w:pPr>
      <w:r w:rsidRPr="00B25F80">
        <w:rPr>
          <w:b/>
          <w:bCs/>
          <w:sz w:val="24"/>
          <w:szCs w:val="24"/>
        </w:rPr>
        <w:lastRenderedPageBreak/>
        <w:t>23.77</w:t>
      </w:r>
      <w:r w:rsidRPr="00B25F80">
        <w:rPr>
          <w:b/>
          <w:bCs/>
          <w:sz w:val="24"/>
          <w:szCs w:val="24"/>
        </w:rPr>
        <w:tab/>
      </w:r>
      <w:r w:rsidR="009660DF" w:rsidRPr="00B25F80">
        <w:rPr>
          <w:b/>
          <w:bCs/>
          <w:sz w:val="24"/>
          <w:szCs w:val="24"/>
        </w:rPr>
        <w:t>To receive any items for inclusion on the next agenda (for information only).</w:t>
      </w:r>
    </w:p>
    <w:p w14:paraId="30C6A47A" w14:textId="21165E92" w:rsidR="00B25F80" w:rsidRDefault="00B25F80" w:rsidP="009660DF">
      <w:pPr>
        <w:spacing w:after="0"/>
        <w:rPr>
          <w:sz w:val="24"/>
          <w:szCs w:val="24"/>
        </w:rPr>
      </w:pPr>
      <w:r>
        <w:rPr>
          <w:sz w:val="24"/>
          <w:szCs w:val="24"/>
        </w:rPr>
        <w:t>Email addresses.</w:t>
      </w:r>
    </w:p>
    <w:p w14:paraId="38702DB2" w14:textId="7E5CAEE6" w:rsidR="00B25F80" w:rsidRDefault="00B25F80" w:rsidP="009660DF">
      <w:pPr>
        <w:spacing w:after="0"/>
        <w:rPr>
          <w:sz w:val="24"/>
          <w:szCs w:val="24"/>
        </w:rPr>
      </w:pPr>
      <w:r>
        <w:rPr>
          <w:sz w:val="24"/>
          <w:szCs w:val="24"/>
        </w:rPr>
        <w:t>Litter pick.</w:t>
      </w:r>
    </w:p>
    <w:p w14:paraId="7AA63028" w14:textId="11A91738" w:rsidR="00B25F80" w:rsidRDefault="00B25F80" w:rsidP="009660DF">
      <w:pPr>
        <w:spacing w:after="0"/>
        <w:rPr>
          <w:sz w:val="24"/>
          <w:szCs w:val="24"/>
        </w:rPr>
      </w:pPr>
      <w:r>
        <w:rPr>
          <w:sz w:val="24"/>
          <w:szCs w:val="24"/>
        </w:rPr>
        <w:t>Budget/precept.</w:t>
      </w:r>
    </w:p>
    <w:p w14:paraId="722B5ADE" w14:textId="045300BC" w:rsidR="00B25F80" w:rsidRPr="009660DF" w:rsidRDefault="00B25F80" w:rsidP="009660DF">
      <w:pPr>
        <w:spacing w:after="0"/>
        <w:rPr>
          <w:sz w:val="24"/>
          <w:szCs w:val="24"/>
        </w:rPr>
      </w:pPr>
      <w:r>
        <w:rPr>
          <w:sz w:val="24"/>
          <w:szCs w:val="24"/>
        </w:rPr>
        <w:t>Road Surfaces – the Clerk is chase for an update.</w:t>
      </w:r>
    </w:p>
    <w:p w14:paraId="32F45197" w14:textId="69F0A406" w:rsidR="009660DF" w:rsidRPr="00B25F80" w:rsidRDefault="00B25F80" w:rsidP="009660DF">
      <w:pPr>
        <w:spacing w:after="0"/>
        <w:rPr>
          <w:b/>
          <w:bCs/>
          <w:sz w:val="24"/>
          <w:szCs w:val="24"/>
        </w:rPr>
      </w:pPr>
      <w:r w:rsidRPr="00B25F80">
        <w:rPr>
          <w:b/>
          <w:bCs/>
          <w:sz w:val="24"/>
          <w:szCs w:val="24"/>
        </w:rPr>
        <w:t>23.78</w:t>
      </w:r>
      <w:r w:rsidRPr="00B25F80">
        <w:rPr>
          <w:b/>
          <w:bCs/>
          <w:sz w:val="24"/>
          <w:szCs w:val="24"/>
        </w:rPr>
        <w:tab/>
      </w:r>
      <w:r w:rsidR="009660DF" w:rsidRPr="00B25F80">
        <w:rPr>
          <w:b/>
          <w:bCs/>
          <w:sz w:val="24"/>
          <w:szCs w:val="24"/>
        </w:rPr>
        <w:t>To confirm date and time of the next Parish Council Meeting as Tuesday 14th November 2023 at 7.30pm in Surlingham Village Hall.</w:t>
      </w:r>
    </w:p>
    <w:p w14:paraId="2D3D8DBB" w14:textId="0B44803D" w:rsidR="00B25F80" w:rsidRPr="009660DF" w:rsidRDefault="00B25F80" w:rsidP="009660DF">
      <w:pPr>
        <w:spacing w:after="0"/>
        <w:rPr>
          <w:sz w:val="24"/>
          <w:szCs w:val="24"/>
        </w:rPr>
      </w:pPr>
      <w:r>
        <w:rPr>
          <w:sz w:val="24"/>
          <w:szCs w:val="24"/>
        </w:rPr>
        <w:t>Confirmed.</w:t>
      </w:r>
    </w:p>
    <w:p w14:paraId="61EAD63C" w14:textId="02C71C29" w:rsidR="009660DF" w:rsidRPr="00CD30AF" w:rsidRDefault="00B25F80" w:rsidP="009660DF">
      <w:pPr>
        <w:spacing w:after="0"/>
        <w:rPr>
          <w:b/>
          <w:bCs/>
          <w:sz w:val="24"/>
          <w:szCs w:val="24"/>
        </w:rPr>
      </w:pPr>
      <w:r w:rsidRPr="00CD30AF">
        <w:rPr>
          <w:b/>
          <w:bCs/>
          <w:sz w:val="24"/>
          <w:szCs w:val="24"/>
        </w:rPr>
        <w:t>23.79</w:t>
      </w:r>
      <w:r w:rsidRPr="00CD30AF">
        <w:rPr>
          <w:b/>
          <w:bCs/>
          <w:sz w:val="24"/>
          <w:szCs w:val="24"/>
        </w:rPr>
        <w:tab/>
      </w:r>
      <w:r w:rsidR="009660DF" w:rsidRPr="00CD30AF">
        <w:rPr>
          <w:b/>
          <w:bCs/>
          <w:sz w:val="24"/>
          <w:szCs w:val="24"/>
        </w:rPr>
        <w:t>Resolution to exclude members of the public and press under the Public Bodies (Admission to Meetings) Act 1960.</w:t>
      </w:r>
    </w:p>
    <w:p w14:paraId="0929A779" w14:textId="613E3A6B" w:rsidR="009660DF" w:rsidRPr="00CD30AF" w:rsidRDefault="00B25F80" w:rsidP="00B25F80">
      <w:pPr>
        <w:spacing w:after="0"/>
        <w:ind w:firstLine="720"/>
        <w:rPr>
          <w:b/>
          <w:bCs/>
          <w:sz w:val="24"/>
          <w:szCs w:val="24"/>
        </w:rPr>
      </w:pPr>
      <w:r w:rsidRPr="00CD30AF">
        <w:rPr>
          <w:b/>
          <w:bCs/>
          <w:sz w:val="24"/>
          <w:szCs w:val="24"/>
        </w:rPr>
        <w:t xml:space="preserve">23.79.01 </w:t>
      </w:r>
      <w:r w:rsidR="009660DF" w:rsidRPr="00CD30AF">
        <w:rPr>
          <w:b/>
          <w:bCs/>
          <w:sz w:val="24"/>
          <w:szCs w:val="24"/>
        </w:rPr>
        <w:t>Hall hire price review.</w:t>
      </w:r>
    </w:p>
    <w:p w14:paraId="52DC2DE1" w14:textId="5AA155BA" w:rsidR="00B25F80" w:rsidRPr="009660DF" w:rsidRDefault="00DF7355" w:rsidP="00CD30AF">
      <w:pPr>
        <w:spacing w:after="0"/>
        <w:ind w:left="720"/>
        <w:rPr>
          <w:sz w:val="24"/>
          <w:szCs w:val="24"/>
        </w:rPr>
      </w:pPr>
      <w:r>
        <w:rPr>
          <w:sz w:val="24"/>
          <w:szCs w:val="24"/>
        </w:rPr>
        <w:t xml:space="preserve">Cllr J Broom proposed </w:t>
      </w:r>
      <w:r w:rsidR="00CD30AF">
        <w:rPr>
          <w:sz w:val="24"/>
          <w:szCs w:val="24"/>
        </w:rPr>
        <w:t>the hall hire price remain the same for 2024/25, seconded by Cllr P Scowen. All agreed.</w:t>
      </w:r>
    </w:p>
    <w:p w14:paraId="2784E5E9" w14:textId="77777777" w:rsidR="009660DF" w:rsidRDefault="009660DF" w:rsidP="009660DF">
      <w:pPr>
        <w:spacing w:after="0"/>
        <w:rPr>
          <w:sz w:val="24"/>
          <w:szCs w:val="24"/>
        </w:rPr>
      </w:pPr>
    </w:p>
    <w:p w14:paraId="3590AB62" w14:textId="564C7DE2" w:rsidR="00CD30AF" w:rsidRPr="009660DF" w:rsidRDefault="00CD30AF" w:rsidP="009660DF">
      <w:pPr>
        <w:spacing w:after="0"/>
        <w:rPr>
          <w:sz w:val="24"/>
          <w:szCs w:val="24"/>
        </w:rPr>
      </w:pPr>
      <w:r>
        <w:rPr>
          <w:sz w:val="24"/>
          <w:szCs w:val="24"/>
        </w:rPr>
        <w:t>The meeting closed at 20:58pm</w:t>
      </w:r>
      <w:bookmarkEnd w:id="0"/>
    </w:p>
    <w:sectPr w:rsidR="00CD30AF" w:rsidRPr="009660DF" w:rsidSect="00316229">
      <w:footerReference w:type="default" r:id="rId7"/>
      <w:headerReference w:type="first" r:id="rId8"/>
      <w:footerReference w:type="firs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1CB57F" w14:textId="77777777" w:rsidR="00617AAD" w:rsidRDefault="00617AAD" w:rsidP="00316229">
      <w:pPr>
        <w:spacing w:after="0" w:line="240" w:lineRule="auto"/>
      </w:pPr>
      <w:r>
        <w:separator/>
      </w:r>
    </w:p>
  </w:endnote>
  <w:endnote w:type="continuationSeparator" w:id="0">
    <w:p w14:paraId="66A0D8CF" w14:textId="77777777" w:rsidR="00617AAD" w:rsidRDefault="00617AAD" w:rsidP="003162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A9C35" w14:textId="206F093F" w:rsidR="00316229" w:rsidRPr="00316229" w:rsidRDefault="00316229">
    <w:pPr>
      <w:pBdr>
        <w:left w:val="single" w:sz="12" w:space="11" w:color="4472C4" w:themeColor="accent1"/>
      </w:pBdr>
      <w:tabs>
        <w:tab w:val="left" w:pos="622"/>
      </w:tabs>
      <w:spacing w:after="0"/>
      <w:rPr>
        <w:rFonts w:eastAsiaTheme="majorEastAsia" w:cstheme="minorHAnsi"/>
      </w:rPr>
    </w:pPr>
    <w:r w:rsidRPr="00316229">
      <w:rPr>
        <w:rFonts w:eastAsiaTheme="majorEastAsia" w:cstheme="minorHAnsi"/>
      </w:rPr>
      <w:fldChar w:fldCharType="begin"/>
    </w:r>
    <w:r w:rsidRPr="00316229">
      <w:rPr>
        <w:rFonts w:eastAsiaTheme="majorEastAsia" w:cstheme="minorHAnsi"/>
      </w:rPr>
      <w:instrText xml:space="preserve"> PAGE   \* MERGEFORMAT </w:instrText>
    </w:r>
    <w:r w:rsidRPr="00316229">
      <w:rPr>
        <w:rFonts w:eastAsiaTheme="majorEastAsia" w:cstheme="minorHAnsi"/>
      </w:rPr>
      <w:fldChar w:fldCharType="separate"/>
    </w:r>
    <w:r w:rsidRPr="00316229">
      <w:rPr>
        <w:rFonts w:eastAsiaTheme="majorEastAsia" w:cstheme="minorHAnsi"/>
        <w:noProof/>
      </w:rPr>
      <w:t>2</w:t>
    </w:r>
    <w:r w:rsidRPr="00316229">
      <w:rPr>
        <w:rFonts w:eastAsiaTheme="majorEastAsia" w:cstheme="minorHAnsi"/>
        <w:noProof/>
      </w:rPr>
      <w:fldChar w:fldCharType="end"/>
    </w:r>
    <w:r w:rsidRPr="00316229">
      <w:rPr>
        <w:rFonts w:eastAsiaTheme="majorEastAsia" w:cstheme="minorHAnsi"/>
        <w:noProof/>
      </w:rPr>
      <w:tab/>
    </w:r>
    <w:r w:rsidRPr="00316229">
      <w:rPr>
        <w:rFonts w:eastAsiaTheme="majorEastAsia" w:cstheme="minorHAnsi"/>
        <w:noProof/>
      </w:rPr>
      <w:tab/>
    </w:r>
    <w:r w:rsidRPr="00316229">
      <w:rPr>
        <w:rFonts w:eastAsiaTheme="majorEastAsia" w:cstheme="minorHAnsi"/>
        <w:noProof/>
      </w:rPr>
      <w:tab/>
    </w:r>
    <w:r w:rsidRPr="00316229">
      <w:rPr>
        <w:rFonts w:eastAsiaTheme="majorEastAsia" w:cstheme="minorHAnsi"/>
        <w:noProof/>
      </w:rPr>
      <w:tab/>
    </w:r>
    <w:r w:rsidRPr="00316229">
      <w:rPr>
        <w:rFonts w:eastAsiaTheme="majorEastAsia" w:cstheme="minorHAnsi"/>
        <w:noProof/>
      </w:rPr>
      <w:tab/>
    </w:r>
    <w:r w:rsidRPr="00316229">
      <w:rPr>
        <w:rFonts w:eastAsiaTheme="majorEastAsia" w:cstheme="minorHAnsi"/>
        <w:noProof/>
      </w:rPr>
      <w:tab/>
    </w:r>
    <w:r w:rsidRPr="00316229">
      <w:rPr>
        <w:rFonts w:eastAsiaTheme="majorEastAsia" w:cstheme="minorHAnsi"/>
        <w:noProof/>
      </w:rPr>
      <w:tab/>
    </w:r>
    <w:r w:rsidRPr="00316229">
      <w:rPr>
        <w:rFonts w:eastAsiaTheme="majorEastAsia" w:cstheme="minorHAnsi"/>
        <w:noProof/>
      </w:rPr>
      <w:tab/>
      <w:t>SIGNED:</w:t>
    </w:r>
    <w:r w:rsidRPr="00316229">
      <w:rPr>
        <w:rFonts w:eastAsiaTheme="majorEastAsia" w:cstheme="minorHAnsi"/>
        <w:noProof/>
      </w:rPr>
      <w:tab/>
    </w:r>
    <w:r w:rsidRPr="00316229">
      <w:rPr>
        <w:rFonts w:eastAsiaTheme="majorEastAsia" w:cstheme="minorHAnsi"/>
        <w:noProof/>
      </w:rPr>
      <w:tab/>
    </w:r>
    <w:r w:rsidRPr="00316229">
      <w:rPr>
        <w:rFonts w:eastAsiaTheme="majorEastAsia" w:cstheme="minorHAnsi"/>
        <w:noProof/>
      </w:rPr>
      <w:tab/>
    </w:r>
    <w:r w:rsidRPr="00316229">
      <w:rPr>
        <w:rFonts w:eastAsiaTheme="majorEastAsia" w:cstheme="minorHAnsi"/>
        <w:noProof/>
      </w:rPr>
      <w:tab/>
      <w:t>DATE:</w:t>
    </w:r>
  </w:p>
  <w:p w14:paraId="10BAAD64" w14:textId="77777777" w:rsidR="00316229" w:rsidRDefault="003162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A9E43" w14:textId="71A65D1D" w:rsidR="00316229" w:rsidRPr="00316229" w:rsidRDefault="00316229">
    <w:pPr>
      <w:pBdr>
        <w:left w:val="single" w:sz="12" w:space="11" w:color="4472C4" w:themeColor="accent1"/>
      </w:pBdr>
      <w:tabs>
        <w:tab w:val="left" w:pos="622"/>
      </w:tabs>
      <w:spacing w:after="0"/>
      <w:rPr>
        <w:rFonts w:eastAsiaTheme="majorEastAsia" w:cstheme="minorHAnsi"/>
        <w:color w:val="2F5496" w:themeColor="accent1" w:themeShade="BF"/>
        <w:sz w:val="26"/>
        <w:szCs w:val="26"/>
      </w:rPr>
    </w:pPr>
    <w:r w:rsidRPr="00316229">
      <w:rPr>
        <w:rFonts w:eastAsiaTheme="majorEastAsia" w:cstheme="minorHAnsi"/>
      </w:rPr>
      <w:fldChar w:fldCharType="begin"/>
    </w:r>
    <w:r w:rsidRPr="00316229">
      <w:rPr>
        <w:rFonts w:eastAsiaTheme="majorEastAsia" w:cstheme="minorHAnsi"/>
      </w:rPr>
      <w:instrText xml:space="preserve"> PAGE   \* MERGEFORMAT </w:instrText>
    </w:r>
    <w:r w:rsidRPr="00316229">
      <w:rPr>
        <w:rFonts w:eastAsiaTheme="majorEastAsia" w:cstheme="minorHAnsi"/>
      </w:rPr>
      <w:fldChar w:fldCharType="separate"/>
    </w:r>
    <w:r w:rsidRPr="00316229">
      <w:rPr>
        <w:rFonts w:eastAsiaTheme="majorEastAsia" w:cstheme="minorHAnsi"/>
        <w:noProof/>
      </w:rPr>
      <w:t>2</w:t>
    </w:r>
    <w:r w:rsidRPr="00316229">
      <w:rPr>
        <w:rFonts w:eastAsiaTheme="majorEastAsia" w:cstheme="minorHAnsi"/>
        <w:noProof/>
      </w:rPr>
      <w:fldChar w:fldCharType="end"/>
    </w:r>
    <w:r w:rsidRPr="00316229">
      <w:rPr>
        <w:rFonts w:eastAsiaTheme="majorEastAsia" w:cstheme="minorHAnsi"/>
        <w:noProof/>
      </w:rPr>
      <w:tab/>
    </w:r>
    <w:r w:rsidRPr="00316229">
      <w:rPr>
        <w:rFonts w:eastAsiaTheme="majorEastAsia" w:cstheme="minorHAnsi"/>
        <w:noProof/>
      </w:rPr>
      <w:tab/>
    </w:r>
    <w:r w:rsidRPr="00316229">
      <w:rPr>
        <w:rFonts w:eastAsiaTheme="majorEastAsia" w:cstheme="minorHAnsi"/>
        <w:noProof/>
      </w:rPr>
      <w:tab/>
    </w:r>
    <w:r w:rsidRPr="00316229">
      <w:rPr>
        <w:rFonts w:eastAsiaTheme="majorEastAsia" w:cstheme="minorHAnsi"/>
        <w:noProof/>
      </w:rPr>
      <w:tab/>
    </w:r>
    <w:r w:rsidRPr="00316229">
      <w:rPr>
        <w:rFonts w:eastAsiaTheme="majorEastAsia" w:cstheme="minorHAnsi"/>
        <w:noProof/>
      </w:rPr>
      <w:tab/>
    </w:r>
    <w:r w:rsidRPr="00316229">
      <w:rPr>
        <w:rFonts w:eastAsiaTheme="majorEastAsia" w:cstheme="minorHAnsi"/>
        <w:noProof/>
      </w:rPr>
      <w:tab/>
    </w:r>
    <w:r w:rsidRPr="00316229">
      <w:rPr>
        <w:rFonts w:eastAsiaTheme="majorEastAsia" w:cstheme="minorHAnsi"/>
        <w:noProof/>
      </w:rPr>
      <w:tab/>
    </w:r>
    <w:r w:rsidRPr="00316229">
      <w:rPr>
        <w:rFonts w:eastAsiaTheme="majorEastAsia" w:cstheme="minorHAnsi"/>
        <w:noProof/>
      </w:rPr>
      <w:tab/>
      <w:t>SIGNED:</w:t>
    </w:r>
    <w:r w:rsidRPr="00316229">
      <w:rPr>
        <w:rFonts w:eastAsiaTheme="majorEastAsia" w:cstheme="minorHAnsi"/>
        <w:noProof/>
      </w:rPr>
      <w:tab/>
    </w:r>
    <w:r w:rsidRPr="00316229">
      <w:rPr>
        <w:rFonts w:eastAsiaTheme="majorEastAsia" w:cstheme="minorHAnsi"/>
        <w:noProof/>
      </w:rPr>
      <w:tab/>
    </w:r>
    <w:r w:rsidRPr="00316229">
      <w:rPr>
        <w:rFonts w:eastAsiaTheme="majorEastAsia" w:cstheme="minorHAnsi"/>
        <w:noProof/>
      </w:rPr>
      <w:tab/>
    </w:r>
    <w:r w:rsidRPr="00316229">
      <w:rPr>
        <w:rFonts w:eastAsiaTheme="majorEastAsia" w:cstheme="minorHAnsi"/>
        <w:noProof/>
      </w:rPr>
      <w:tab/>
      <w:t>DATE:</w:t>
    </w:r>
  </w:p>
  <w:p w14:paraId="6D2827C5" w14:textId="77777777" w:rsidR="00316229" w:rsidRDefault="003162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4F3348" w14:textId="77777777" w:rsidR="00617AAD" w:rsidRDefault="00617AAD" w:rsidP="00316229">
      <w:pPr>
        <w:spacing w:after="0" w:line="240" w:lineRule="auto"/>
      </w:pPr>
      <w:r>
        <w:separator/>
      </w:r>
    </w:p>
  </w:footnote>
  <w:footnote w:type="continuationSeparator" w:id="0">
    <w:p w14:paraId="32A657C2" w14:textId="77777777" w:rsidR="00617AAD" w:rsidRDefault="00617AAD" w:rsidP="003162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C4F80" w14:textId="461229A7" w:rsidR="00316229" w:rsidRPr="00316229" w:rsidRDefault="00316229" w:rsidP="00316229">
    <w:pPr>
      <w:pStyle w:val="Header"/>
      <w:jc w:val="center"/>
      <w:rPr>
        <w:b/>
        <w:bCs/>
        <w:u w:val="single"/>
      </w:rPr>
    </w:pPr>
    <w:r w:rsidRPr="00316229">
      <w:rPr>
        <w:b/>
        <w:bCs/>
        <w:u w:val="single"/>
      </w:rPr>
      <w:t>SURLINGHAM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43451"/>
    <w:multiLevelType w:val="hybridMultilevel"/>
    <w:tmpl w:val="956607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1603C6C"/>
    <w:multiLevelType w:val="multilevel"/>
    <w:tmpl w:val="FACC124E"/>
    <w:lvl w:ilvl="0">
      <w:start w:val="1"/>
      <w:numFmt w:val="decimal"/>
      <w:lvlText w:val="%1."/>
      <w:lvlJc w:val="left"/>
      <w:pPr>
        <w:tabs>
          <w:tab w:val="num" w:pos="454"/>
        </w:tabs>
        <w:ind w:left="454" w:hanging="454"/>
      </w:pPr>
      <w:rPr>
        <w:rFonts w:hint="default"/>
        <w:b w:val="0"/>
        <w:bCs/>
      </w:rPr>
    </w:lvl>
    <w:lvl w:ilvl="1">
      <w:start w:val="1"/>
      <w:numFmt w:val="decimal"/>
      <w:lvlText w:val="%1.%2"/>
      <w:lvlJc w:val="left"/>
      <w:pPr>
        <w:tabs>
          <w:tab w:val="num" w:pos="1021"/>
        </w:tabs>
        <w:ind w:left="1021" w:hanging="567"/>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 w15:restartNumberingAfterBreak="0">
    <w:nsid w:val="1F9267CC"/>
    <w:multiLevelType w:val="hybridMultilevel"/>
    <w:tmpl w:val="AC54A6A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238D065F"/>
    <w:multiLevelType w:val="hybridMultilevel"/>
    <w:tmpl w:val="2BC44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6F0700B"/>
    <w:multiLevelType w:val="hybridMultilevel"/>
    <w:tmpl w:val="5EF0A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175F34"/>
    <w:multiLevelType w:val="hybridMultilevel"/>
    <w:tmpl w:val="1D58064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5E3E86"/>
    <w:multiLevelType w:val="hybridMultilevel"/>
    <w:tmpl w:val="C0A641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6DE29B7"/>
    <w:multiLevelType w:val="hybridMultilevel"/>
    <w:tmpl w:val="06F07D16"/>
    <w:lvl w:ilvl="0" w:tplc="08090001">
      <w:start w:val="1"/>
      <w:numFmt w:val="bullet"/>
      <w:lvlText w:val=""/>
      <w:lvlJc w:val="left"/>
      <w:pPr>
        <w:ind w:left="1174" w:hanging="360"/>
      </w:pPr>
      <w:rPr>
        <w:rFonts w:ascii="Symbol" w:hAnsi="Symbol" w:hint="default"/>
      </w:rPr>
    </w:lvl>
    <w:lvl w:ilvl="1" w:tplc="08090003" w:tentative="1">
      <w:start w:val="1"/>
      <w:numFmt w:val="bullet"/>
      <w:lvlText w:val="o"/>
      <w:lvlJc w:val="left"/>
      <w:pPr>
        <w:ind w:left="1894" w:hanging="360"/>
      </w:pPr>
      <w:rPr>
        <w:rFonts w:ascii="Courier New" w:hAnsi="Courier New" w:cs="Courier New" w:hint="default"/>
      </w:rPr>
    </w:lvl>
    <w:lvl w:ilvl="2" w:tplc="08090005" w:tentative="1">
      <w:start w:val="1"/>
      <w:numFmt w:val="bullet"/>
      <w:lvlText w:val=""/>
      <w:lvlJc w:val="left"/>
      <w:pPr>
        <w:ind w:left="2614" w:hanging="360"/>
      </w:pPr>
      <w:rPr>
        <w:rFonts w:ascii="Wingdings" w:hAnsi="Wingdings" w:hint="default"/>
      </w:rPr>
    </w:lvl>
    <w:lvl w:ilvl="3" w:tplc="08090001" w:tentative="1">
      <w:start w:val="1"/>
      <w:numFmt w:val="bullet"/>
      <w:lvlText w:val=""/>
      <w:lvlJc w:val="left"/>
      <w:pPr>
        <w:ind w:left="3334" w:hanging="360"/>
      </w:pPr>
      <w:rPr>
        <w:rFonts w:ascii="Symbol" w:hAnsi="Symbol" w:hint="default"/>
      </w:rPr>
    </w:lvl>
    <w:lvl w:ilvl="4" w:tplc="08090003" w:tentative="1">
      <w:start w:val="1"/>
      <w:numFmt w:val="bullet"/>
      <w:lvlText w:val="o"/>
      <w:lvlJc w:val="left"/>
      <w:pPr>
        <w:ind w:left="4054" w:hanging="360"/>
      </w:pPr>
      <w:rPr>
        <w:rFonts w:ascii="Courier New" w:hAnsi="Courier New" w:cs="Courier New" w:hint="default"/>
      </w:rPr>
    </w:lvl>
    <w:lvl w:ilvl="5" w:tplc="08090005" w:tentative="1">
      <w:start w:val="1"/>
      <w:numFmt w:val="bullet"/>
      <w:lvlText w:val=""/>
      <w:lvlJc w:val="left"/>
      <w:pPr>
        <w:ind w:left="4774" w:hanging="360"/>
      </w:pPr>
      <w:rPr>
        <w:rFonts w:ascii="Wingdings" w:hAnsi="Wingdings" w:hint="default"/>
      </w:rPr>
    </w:lvl>
    <w:lvl w:ilvl="6" w:tplc="08090001" w:tentative="1">
      <w:start w:val="1"/>
      <w:numFmt w:val="bullet"/>
      <w:lvlText w:val=""/>
      <w:lvlJc w:val="left"/>
      <w:pPr>
        <w:ind w:left="5494" w:hanging="360"/>
      </w:pPr>
      <w:rPr>
        <w:rFonts w:ascii="Symbol" w:hAnsi="Symbol" w:hint="default"/>
      </w:rPr>
    </w:lvl>
    <w:lvl w:ilvl="7" w:tplc="08090003" w:tentative="1">
      <w:start w:val="1"/>
      <w:numFmt w:val="bullet"/>
      <w:lvlText w:val="o"/>
      <w:lvlJc w:val="left"/>
      <w:pPr>
        <w:ind w:left="6214" w:hanging="360"/>
      </w:pPr>
      <w:rPr>
        <w:rFonts w:ascii="Courier New" w:hAnsi="Courier New" w:cs="Courier New" w:hint="default"/>
      </w:rPr>
    </w:lvl>
    <w:lvl w:ilvl="8" w:tplc="08090005" w:tentative="1">
      <w:start w:val="1"/>
      <w:numFmt w:val="bullet"/>
      <w:lvlText w:val=""/>
      <w:lvlJc w:val="left"/>
      <w:pPr>
        <w:ind w:left="6934" w:hanging="360"/>
      </w:pPr>
      <w:rPr>
        <w:rFonts w:ascii="Wingdings" w:hAnsi="Wingdings" w:hint="default"/>
      </w:rPr>
    </w:lvl>
  </w:abstractNum>
  <w:abstractNum w:abstractNumId="8" w15:restartNumberingAfterBreak="0">
    <w:nsid w:val="39360AE3"/>
    <w:multiLevelType w:val="hybridMultilevel"/>
    <w:tmpl w:val="9E9AE3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5F4262"/>
    <w:multiLevelType w:val="hybridMultilevel"/>
    <w:tmpl w:val="758E245A"/>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43E84CA6"/>
    <w:multiLevelType w:val="hybridMultilevel"/>
    <w:tmpl w:val="8E5E2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C270C5B"/>
    <w:multiLevelType w:val="multilevel"/>
    <w:tmpl w:val="236A221C"/>
    <w:lvl w:ilvl="0">
      <w:start w:val="23"/>
      <w:numFmt w:val="decimal"/>
      <w:lvlText w:val="%1"/>
      <w:lvlJc w:val="left"/>
      <w:pPr>
        <w:ind w:left="0" w:firstLine="0"/>
      </w:pPr>
      <w:rPr>
        <w:rFonts w:hint="default"/>
      </w:rPr>
    </w:lvl>
    <w:lvl w:ilvl="1">
      <w:start w:val="1"/>
      <w:numFmt w:val="decimalZero"/>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2" w15:restartNumberingAfterBreak="0">
    <w:nsid w:val="60C23068"/>
    <w:multiLevelType w:val="hybridMultilevel"/>
    <w:tmpl w:val="7F707CC6"/>
    <w:lvl w:ilvl="0" w:tplc="08090001">
      <w:start w:val="1"/>
      <w:numFmt w:val="bullet"/>
      <w:lvlText w:val=""/>
      <w:lvlJc w:val="left"/>
      <w:pPr>
        <w:ind w:left="1174" w:hanging="360"/>
      </w:pPr>
      <w:rPr>
        <w:rFonts w:ascii="Symbol" w:hAnsi="Symbol" w:hint="default"/>
      </w:rPr>
    </w:lvl>
    <w:lvl w:ilvl="1" w:tplc="08090003" w:tentative="1">
      <w:start w:val="1"/>
      <w:numFmt w:val="bullet"/>
      <w:lvlText w:val="o"/>
      <w:lvlJc w:val="left"/>
      <w:pPr>
        <w:ind w:left="1894" w:hanging="360"/>
      </w:pPr>
      <w:rPr>
        <w:rFonts w:ascii="Courier New" w:hAnsi="Courier New" w:cs="Courier New" w:hint="default"/>
      </w:rPr>
    </w:lvl>
    <w:lvl w:ilvl="2" w:tplc="08090005" w:tentative="1">
      <w:start w:val="1"/>
      <w:numFmt w:val="bullet"/>
      <w:lvlText w:val=""/>
      <w:lvlJc w:val="left"/>
      <w:pPr>
        <w:ind w:left="2614" w:hanging="360"/>
      </w:pPr>
      <w:rPr>
        <w:rFonts w:ascii="Wingdings" w:hAnsi="Wingdings" w:hint="default"/>
      </w:rPr>
    </w:lvl>
    <w:lvl w:ilvl="3" w:tplc="08090001" w:tentative="1">
      <w:start w:val="1"/>
      <w:numFmt w:val="bullet"/>
      <w:lvlText w:val=""/>
      <w:lvlJc w:val="left"/>
      <w:pPr>
        <w:ind w:left="3334" w:hanging="360"/>
      </w:pPr>
      <w:rPr>
        <w:rFonts w:ascii="Symbol" w:hAnsi="Symbol" w:hint="default"/>
      </w:rPr>
    </w:lvl>
    <w:lvl w:ilvl="4" w:tplc="08090003" w:tentative="1">
      <w:start w:val="1"/>
      <w:numFmt w:val="bullet"/>
      <w:lvlText w:val="o"/>
      <w:lvlJc w:val="left"/>
      <w:pPr>
        <w:ind w:left="4054" w:hanging="360"/>
      </w:pPr>
      <w:rPr>
        <w:rFonts w:ascii="Courier New" w:hAnsi="Courier New" w:cs="Courier New" w:hint="default"/>
      </w:rPr>
    </w:lvl>
    <w:lvl w:ilvl="5" w:tplc="08090005" w:tentative="1">
      <w:start w:val="1"/>
      <w:numFmt w:val="bullet"/>
      <w:lvlText w:val=""/>
      <w:lvlJc w:val="left"/>
      <w:pPr>
        <w:ind w:left="4774" w:hanging="360"/>
      </w:pPr>
      <w:rPr>
        <w:rFonts w:ascii="Wingdings" w:hAnsi="Wingdings" w:hint="default"/>
      </w:rPr>
    </w:lvl>
    <w:lvl w:ilvl="6" w:tplc="08090001" w:tentative="1">
      <w:start w:val="1"/>
      <w:numFmt w:val="bullet"/>
      <w:lvlText w:val=""/>
      <w:lvlJc w:val="left"/>
      <w:pPr>
        <w:ind w:left="5494" w:hanging="360"/>
      </w:pPr>
      <w:rPr>
        <w:rFonts w:ascii="Symbol" w:hAnsi="Symbol" w:hint="default"/>
      </w:rPr>
    </w:lvl>
    <w:lvl w:ilvl="7" w:tplc="08090003" w:tentative="1">
      <w:start w:val="1"/>
      <w:numFmt w:val="bullet"/>
      <w:lvlText w:val="o"/>
      <w:lvlJc w:val="left"/>
      <w:pPr>
        <w:ind w:left="6214" w:hanging="360"/>
      </w:pPr>
      <w:rPr>
        <w:rFonts w:ascii="Courier New" w:hAnsi="Courier New" w:cs="Courier New" w:hint="default"/>
      </w:rPr>
    </w:lvl>
    <w:lvl w:ilvl="8" w:tplc="08090005" w:tentative="1">
      <w:start w:val="1"/>
      <w:numFmt w:val="bullet"/>
      <w:lvlText w:val=""/>
      <w:lvlJc w:val="left"/>
      <w:pPr>
        <w:ind w:left="6934" w:hanging="360"/>
      </w:pPr>
      <w:rPr>
        <w:rFonts w:ascii="Wingdings" w:hAnsi="Wingdings" w:hint="default"/>
      </w:rPr>
    </w:lvl>
  </w:abstractNum>
  <w:abstractNum w:abstractNumId="13" w15:restartNumberingAfterBreak="0">
    <w:nsid w:val="62E827F8"/>
    <w:multiLevelType w:val="hybridMultilevel"/>
    <w:tmpl w:val="296EC1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B128EA"/>
    <w:multiLevelType w:val="hybridMultilevel"/>
    <w:tmpl w:val="CA440CA2"/>
    <w:lvl w:ilvl="0" w:tplc="08090001">
      <w:start w:val="1"/>
      <w:numFmt w:val="bullet"/>
      <w:lvlText w:val=""/>
      <w:lvlJc w:val="left"/>
      <w:pPr>
        <w:ind w:left="1174" w:hanging="360"/>
      </w:pPr>
      <w:rPr>
        <w:rFonts w:ascii="Symbol" w:hAnsi="Symbol" w:hint="default"/>
      </w:rPr>
    </w:lvl>
    <w:lvl w:ilvl="1" w:tplc="08090003" w:tentative="1">
      <w:start w:val="1"/>
      <w:numFmt w:val="bullet"/>
      <w:lvlText w:val="o"/>
      <w:lvlJc w:val="left"/>
      <w:pPr>
        <w:ind w:left="1894" w:hanging="360"/>
      </w:pPr>
      <w:rPr>
        <w:rFonts w:ascii="Courier New" w:hAnsi="Courier New" w:cs="Courier New" w:hint="default"/>
      </w:rPr>
    </w:lvl>
    <w:lvl w:ilvl="2" w:tplc="08090005" w:tentative="1">
      <w:start w:val="1"/>
      <w:numFmt w:val="bullet"/>
      <w:lvlText w:val=""/>
      <w:lvlJc w:val="left"/>
      <w:pPr>
        <w:ind w:left="2614" w:hanging="360"/>
      </w:pPr>
      <w:rPr>
        <w:rFonts w:ascii="Wingdings" w:hAnsi="Wingdings" w:hint="default"/>
      </w:rPr>
    </w:lvl>
    <w:lvl w:ilvl="3" w:tplc="08090001" w:tentative="1">
      <w:start w:val="1"/>
      <w:numFmt w:val="bullet"/>
      <w:lvlText w:val=""/>
      <w:lvlJc w:val="left"/>
      <w:pPr>
        <w:ind w:left="3334" w:hanging="360"/>
      </w:pPr>
      <w:rPr>
        <w:rFonts w:ascii="Symbol" w:hAnsi="Symbol" w:hint="default"/>
      </w:rPr>
    </w:lvl>
    <w:lvl w:ilvl="4" w:tplc="08090003" w:tentative="1">
      <w:start w:val="1"/>
      <w:numFmt w:val="bullet"/>
      <w:lvlText w:val="o"/>
      <w:lvlJc w:val="left"/>
      <w:pPr>
        <w:ind w:left="4054" w:hanging="360"/>
      </w:pPr>
      <w:rPr>
        <w:rFonts w:ascii="Courier New" w:hAnsi="Courier New" w:cs="Courier New" w:hint="default"/>
      </w:rPr>
    </w:lvl>
    <w:lvl w:ilvl="5" w:tplc="08090005" w:tentative="1">
      <w:start w:val="1"/>
      <w:numFmt w:val="bullet"/>
      <w:lvlText w:val=""/>
      <w:lvlJc w:val="left"/>
      <w:pPr>
        <w:ind w:left="4774" w:hanging="360"/>
      </w:pPr>
      <w:rPr>
        <w:rFonts w:ascii="Wingdings" w:hAnsi="Wingdings" w:hint="default"/>
      </w:rPr>
    </w:lvl>
    <w:lvl w:ilvl="6" w:tplc="08090001" w:tentative="1">
      <w:start w:val="1"/>
      <w:numFmt w:val="bullet"/>
      <w:lvlText w:val=""/>
      <w:lvlJc w:val="left"/>
      <w:pPr>
        <w:ind w:left="5494" w:hanging="360"/>
      </w:pPr>
      <w:rPr>
        <w:rFonts w:ascii="Symbol" w:hAnsi="Symbol" w:hint="default"/>
      </w:rPr>
    </w:lvl>
    <w:lvl w:ilvl="7" w:tplc="08090003" w:tentative="1">
      <w:start w:val="1"/>
      <w:numFmt w:val="bullet"/>
      <w:lvlText w:val="o"/>
      <w:lvlJc w:val="left"/>
      <w:pPr>
        <w:ind w:left="6214" w:hanging="360"/>
      </w:pPr>
      <w:rPr>
        <w:rFonts w:ascii="Courier New" w:hAnsi="Courier New" w:cs="Courier New" w:hint="default"/>
      </w:rPr>
    </w:lvl>
    <w:lvl w:ilvl="8" w:tplc="08090005" w:tentative="1">
      <w:start w:val="1"/>
      <w:numFmt w:val="bullet"/>
      <w:lvlText w:val=""/>
      <w:lvlJc w:val="left"/>
      <w:pPr>
        <w:ind w:left="6934" w:hanging="360"/>
      </w:pPr>
      <w:rPr>
        <w:rFonts w:ascii="Wingdings" w:hAnsi="Wingdings" w:hint="default"/>
      </w:rPr>
    </w:lvl>
  </w:abstractNum>
  <w:abstractNum w:abstractNumId="15" w15:restartNumberingAfterBreak="0">
    <w:nsid w:val="68EF5CFE"/>
    <w:multiLevelType w:val="hybridMultilevel"/>
    <w:tmpl w:val="27F0A956"/>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7D784738"/>
    <w:multiLevelType w:val="hybridMultilevel"/>
    <w:tmpl w:val="D3E490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F5D608C"/>
    <w:multiLevelType w:val="hybridMultilevel"/>
    <w:tmpl w:val="37E6DA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42786633">
    <w:abstractNumId w:val="1"/>
  </w:num>
  <w:num w:numId="2" w16cid:durableId="1150102090">
    <w:abstractNumId w:val="11"/>
  </w:num>
  <w:num w:numId="3" w16cid:durableId="1263760958">
    <w:abstractNumId w:val="0"/>
  </w:num>
  <w:num w:numId="4" w16cid:durableId="405609771">
    <w:abstractNumId w:val="4"/>
  </w:num>
  <w:num w:numId="5" w16cid:durableId="1468815546">
    <w:abstractNumId w:val="6"/>
  </w:num>
  <w:num w:numId="6" w16cid:durableId="1642266815">
    <w:abstractNumId w:val="9"/>
  </w:num>
  <w:num w:numId="7" w16cid:durableId="914124813">
    <w:abstractNumId w:val="13"/>
  </w:num>
  <w:num w:numId="8" w16cid:durableId="431247646">
    <w:abstractNumId w:val="7"/>
  </w:num>
  <w:num w:numId="9" w16cid:durableId="1156917212">
    <w:abstractNumId w:val="12"/>
  </w:num>
  <w:num w:numId="10" w16cid:durableId="1301962774">
    <w:abstractNumId w:val="14"/>
  </w:num>
  <w:num w:numId="11" w16cid:durableId="795679532">
    <w:abstractNumId w:val="5"/>
  </w:num>
  <w:num w:numId="12" w16cid:durableId="1241332542">
    <w:abstractNumId w:val="16"/>
  </w:num>
  <w:num w:numId="13" w16cid:durableId="1739402600">
    <w:abstractNumId w:val="3"/>
  </w:num>
  <w:num w:numId="14" w16cid:durableId="851839085">
    <w:abstractNumId w:val="17"/>
  </w:num>
  <w:num w:numId="15" w16cid:durableId="1340934985">
    <w:abstractNumId w:val="15"/>
  </w:num>
  <w:num w:numId="16" w16cid:durableId="1609580723">
    <w:abstractNumId w:val="10"/>
  </w:num>
  <w:num w:numId="17" w16cid:durableId="725835709">
    <w:abstractNumId w:val="2"/>
  </w:num>
  <w:num w:numId="18" w16cid:durableId="31819740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9A2"/>
    <w:rsid w:val="00000DC5"/>
    <w:rsid w:val="000135A3"/>
    <w:rsid w:val="0001520F"/>
    <w:rsid w:val="00020BDD"/>
    <w:rsid w:val="000216D7"/>
    <w:rsid w:val="00035757"/>
    <w:rsid w:val="0003793A"/>
    <w:rsid w:val="00037D3C"/>
    <w:rsid w:val="000441A8"/>
    <w:rsid w:val="00045BD8"/>
    <w:rsid w:val="00046AF8"/>
    <w:rsid w:val="0004718D"/>
    <w:rsid w:val="00050CED"/>
    <w:rsid w:val="00051AFC"/>
    <w:rsid w:val="00053AB3"/>
    <w:rsid w:val="00066F35"/>
    <w:rsid w:val="00076E9A"/>
    <w:rsid w:val="000813C8"/>
    <w:rsid w:val="000846BA"/>
    <w:rsid w:val="00087560"/>
    <w:rsid w:val="000909FB"/>
    <w:rsid w:val="00091BA5"/>
    <w:rsid w:val="000964DE"/>
    <w:rsid w:val="000B5730"/>
    <w:rsid w:val="000B63BA"/>
    <w:rsid w:val="000C14C5"/>
    <w:rsid w:val="000D41BA"/>
    <w:rsid w:val="000D7E1B"/>
    <w:rsid w:val="000E1D01"/>
    <w:rsid w:val="000E3988"/>
    <w:rsid w:val="000E6DFE"/>
    <w:rsid w:val="000E79C5"/>
    <w:rsid w:val="000F5461"/>
    <w:rsid w:val="000F65FA"/>
    <w:rsid w:val="001218D7"/>
    <w:rsid w:val="00131200"/>
    <w:rsid w:val="0014004F"/>
    <w:rsid w:val="001475A7"/>
    <w:rsid w:val="00152F0E"/>
    <w:rsid w:val="00162119"/>
    <w:rsid w:val="00162977"/>
    <w:rsid w:val="00167DE0"/>
    <w:rsid w:val="00184287"/>
    <w:rsid w:val="0019472D"/>
    <w:rsid w:val="001B1543"/>
    <w:rsid w:val="001B66D2"/>
    <w:rsid w:val="001B6846"/>
    <w:rsid w:val="001C1FA8"/>
    <w:rsid w:val="001C290E"/>
    <w:rsid w:val="001C3B6E"/>
    <w:rsid w:val="001C6827"/>
    <w:rsid w:val="001D00EF"/>
    <w:rsid w:val="001D1617"/>
    <w:rsid w:val="001D1A17"/>
    <w:rsid w:val="001D5B65"/>
    <w:rsid w:val="001E66DA"/>
    <w:rsid w:val="00200465"/>
    <w:rsid w:val="00205DF7"/>
    <w:rsid w:val="00210D29"/>
    <w:rsid w:val="00211FC5"/>
    <w:rsid w:val="00215963"/>
    <w:rsid w:val="00217449"/>
    <w:rsid w:val="00220B04"/>
    <w:rsid w:val="002252FA"/>
    <w:rsid w:val="00245B91"/>
    <w:rsid w:val="0024759E"/>
    <w:rsid w:val="00251036"/>
    <w:rsid w:val="00252282"/>
    <w:rsid w:val="0025459D"/>
    <w:rsid w:val="00256FF4"/>
    <w:rsid w:val="0026348C"/>
    <w:rsid w:val="002705DA"/>
    <w:rsid w:val="00284E1A"/>
    <w:rsid w:val="002909D1"/>
    <w:rsid w:val="00293115"/>
    <w:rsid w:val="00297E5B"/>
    <w:rsid w:val="002A5C7A"/>
    <w:rsid w:val="002C1CEB"/>
    <w:rsid w:val="002C3EAE"/>
    <w:rsid w:val="002C6FFC"/>
    <w:rsid w:val="002D321A"/>
    <w:rsid w:val="002F56A0"/>
    <w:rsid w:val="00304DA6"/>
    <w:rsid w:val="00304E2E"/>
    <w:rsid w:val="00304EEB"/>
    <w:rsid w:val="00306441"/>
    <w:rsid w:val="00313260"/>
    <w:rsid w:val="00315B4F"/>
    <w:rsid w:val="003160B4"/>
    <w:rsid w:val="00316229"/>
    <w:rsid w:val="00317122"/>
    <w:rsid w:val="00347060"/>
    <w:rsid w:val="00357029"/>
    <w:rsid w:val="00366484"/>
    <w:rsid w:val="00373130"/>
    <w:rsid w:val="003770AF"/>
    <w:rsid w:val="00390F8F"/>
    <w:rsid w:val="003A1FF6"/>
    <w:rsid w:val="003A5F8C"/>
    <w:rsid w:val="003B485E"/>
    <w:rsid w:val="003B64A4"/>
    <w:rsid w:val="003B75EB"/>
    <w:rsid w:val="003E729A"/>
    <w:rsid w:val="003F2D98"/>
    <w:rsid w:val="0041557B"/>
    <w:rsid w:val="0043323F"/>
    <w:rsid w:val="00437265"/>
    <w:rsid w:val="00450E32"/>
    <w:rsid w:val="0045170B"/>
    <w:rsid w:val="00451FCC"/>
    <w:rsid w:val="00467AC0"/>
    <w:rsid w:val="00470265"/>
    <w:rsid w:val="00473FEF"/>
    <w:rsid w:val="0048179F"/>
    <w:rsid w:val="00483436"/>
    <w:rsid w:val="00486AE6"/>
    <w:rsid w:val="0048745B"/>
    <w:rsid w:val="004A1827"/>
    <w:rsid w:val="004A3F9E"/>
    <w:rsid w:val="004A7DB2"/>
    <w:rsid w:val="004B00B3"/>
    <w:rsid w:val="004B54C5"/>
    <w:rsid w:val="004C3016"/>
    <w:rsid w:val="004C46C5"/>
    <w:rsid w:val="004D1273"/>
    <w:rsid w:val="004D1FF3"/>
    <w:rsid w:val="004D7858"/>
    <w:rsid w:val="004E5460"/>
    <w:rsid w:val="00502429"/>
    <w:rsid w:val="00506818"/>
    <w:rsid w:val="00515DFB"/>
    <w:rsid w:val="00520CF1"/>
    <w:rsid w:val="00521476"/>
    <w:rsid w:val="00527019"/>
    <w:rsid w:val="00530FD1"/>
    <w:rsid w:val="00542A1C"/>
    <w:rsid w:val="00547EE3"/>
    <w:rsid w:val="00554AB3"/>
    <w:rsid w:val="00560774"/>
    <w:rsid w:val="00563CD8"/>
    <w:rsid w:val="00566EC4"/>
    <w:rsid w:val="005726FF"/>
    <w:rsid w:val="00587749"/>
    <w:rsid w:val="00595F47"/>
    <w:rsid w:val="00597C37"/>
    <w:rsid w:val="005A23F0"/>
    <w:rsid w:val="005A26BA"/>
    <w:rsid w:val="005B0000"/>
    <w:rsid w:val="005B2A23"/>
    <w:rsid w:val="005B6BE0"/>
    <w:rsid w:val="005B7BA1"/>
    <w:rsid w:val="005C1646"/>
    <w:rsid w:val="005C1BF6"/>
    <w:rsid w:val="005C1D98"/>
    <w:rsid w:val="005C53BB"/>
    <w:rsid w:val="005D0AD6"/>
    <w:rsid w:val="005D7254"/>
    <w:rsid w:val="005E4883"/>
    <w:rsid w:val="005F243C"/>
    <w:rsid w:val="005F4506"/>
    <w:rsid w:val="005F47FD"/>
    <w:rsid w:val="0060111A"/>
    <w:rsid w:val="00613D9B"/>
    <w:rsid w:val="0061628B"/>
    <w:rsid w:val="00617247"/>
    <w:rsid w:val="00617AAD"/>
    <w:rsid w:val="00622A3F"/>
    <w:rsid w:val="00642D10"/>
    <w:rsid w:val="00650332"/>
    <w:rsid w:val="006530E4"/>
    <w:rsid w:val="00654EDF"/>
    <w:rsid w:val="00661A39"/>
    <w:rsid w:val="00670491"/>
    <w:rsid w:val="00674CB3"/>
    <w:rsid w:val="0068068D"/>
    <w:rsid w:val="00681919"/>
    <w:rsid w:val="00683ADF"/>
    <w:rsid w:val="00685757"/>
    <w:rsid w:val="00687A2A"/>
    <w:rsid w:val="00695AC8"/>
    <w:rsid w:val="006B3E91"/>
    <w:rsid w:val="006C2554"/>
    <w:rsid w:val="006C5B26"/>
    <w:rsid w:val="006C5CDD"/>
    <w:rsid w:val="006D0184"/>
    <w:rsid w:val="006D06FB"/>
    <w:rsid w:val="006E5706"/>
    <w:rsid w:val="006F1DAD"/>
    <w:rsid w:val="006F3FD1"/>
    <w:rsid w:val="006F454D"/>
    <w:rsid w:val="006F57BD"/>
    <w:rsid w:val="006F6FB6"/>
    <w:rsid w:val="007067F4"/>
    <w:rsid w:val="00707D40"/>
    <w:rsid w:val="00711712"/>
    <w:rsid w:val="0071470D"/>
    <w:rsid w:val="0072126E"/>
    <w:rsid w:val="00725392"/>
    <w:rsid w:val="00727807"/>
    <w:rsid w:val="0073606D"/>
    <w:rsid w:val="0075107F"/>
    <w:rsid w:val="0075172D"/>
    <w:rsid w:val="00752D92"/>
    <w:rsid w:val="0075412A"/>
    <w:rsid w:val="00760457"/>
    <w:rsid w:val="00767085"/>
    <w:rsid w:val="007732B5"/>
    <w:rsid w:val="00790D81"/>
    <w:rsid w:val="007934F2"/>
    <w:rsid w:val="007A7065"/>
    <w:rsid w:val="007D0F8F"/>
    <w:rsid w:val="007D2CCE"/>
    <w:rsid w:val="007D7388"/>
    <w:rsid w:val="007F1323"/>
    <w:rsid w:val="007F3A5E"/>
    <w:rsid w:val="007F6093"/>
    <w:rsid w:val="00813F43"/>
    <w:rsid w:val="00814B3B"/>
    <w:rsid w:val="0081621B"/>
    <w:rsid w:val="00830E7B"/>
    <w:rsid w:val="00833208"/>
    <w:rsid w:val="00835079"/>
    <w:rsid w:val="008415BD"/>
    <w:rsid w:val="00855ABF"/>
    <w:rsid w:val="00856221"/>
    <w:rsid w:val="00864AFF"/>
    <w:rsid w:val="0086578A"/>
    <w:rsid w:val="0087444F"/>
    <w:rsid w:val="00884E1B"/>
    <w:rsid w:val="00886739"/>
    <w:rsid w:val="0089726A"/>
    <w:rsid w:val="00897A01"/>
    <w:rsid w:val="008C2A76"/>
    <w:rsid w:val="008C3CEE"/>
    <w:rsid w:val="008E4512"/>
    <w:rsid w:val="008E6426"/>
    <w:rsid w:val="008F0F03"/>
    <w:rsid w:val="008F5B15"/>
    <w:rsid w:val="00900896"/>
    <w:rsid w:val="009011EE"/>
    <w:rsid w:val="0090441A"/>
    <w:rsid w:val="00905BF4"/>
    <w:rsid w:val="009154FB"/>
    <w:rsid w:val="00922E2D"/>
    <w:rsid w:val="00937047"/>
    <w:rsid w:val="00937AE9"/>
    <w:rsid w:val="0095262C"/>
    <w:rsid w:val="00960B70"/>
    <w:rsid w:val="00963369"/>
    <w:rsid w:val="009660DF"/>
    <w:rsid w:val="0096765B"/>
    <w:rsid w:val="00967F11"/>
    <w:rsid w:val="00974A1B"/>
    <w:rsid w:val="009823F6"/>
    <w:rsid w:val="00983B85"/>
    <w:rsid w:val="00984C1D"/>
    <w:rsid w:val="00985972"/>
    <w:rsid w:val="009A6059"/>
    <w:rsid w:val="009A7C1B"/>
    <w:rsid w:val="009B0646"/>
    <w:rsid w:val="009C57FE"/>
    <w:rsid w:val="009C66B7"/>
    <w:rsid w:val="009D0931"/>
    <w:rsid w:val="009D1BE4"/>
    <w:rsid w:val="009D531C"/>
    <w:rsid w:val="009E1DF6"/>
    <w:rsid w:val="009E7963"/>
    <w:rsid w:val="009F7833"/>
    <w:rsid w:val="00A032FB"/>
    <w:rsid w:val="00A0719F"/>
    <w:rsid w:val="00A31410"/>
    <w:rsid w:val="00A339C7"/>
    <w:rsid w:val="00A4393A"/>
    <w:rsid w:val="00A469EB"/>
    <w:rsid w:val="00A46D27"/>
    <w:rsid w:val="00A560F3"/>
    <w:rsid w:val="00A570DD"/>
    <w:rsid w:val="00A652CA"/>
    <w:rsid w:val="00A70994"/>
    <w:rsid w:val="00A72687"/>
    <w:rsid w:val="00A77B92"/>
    <w:rsid w:val="00A8022C"/>
    <w:rsid w:val="00A813B0"/>
    <w:rsid w:val="00A93429"/>
    <w:rsid w:val="00A9434F"/>
    <w:rsid w:val="00A97704"/>
    <w:rsid w:val="00AA1AD4"/>
    <w:rsid w:val="00AA6C78"/>
    <w:rsid w:val="00AB1E82"/>
    <w:rsid w:val="00AC2429"/>
    <w:rsid w:val="00AC762C"/>
    <w:rsid w:val="00AD1417"/>
    <w:rsid w:val="00AD7819"/>
    <w:rsid w:val="00AF4EF8"/>
    <w:rsid w:val="00B05809"/>
    <w:rsid w:val="00B21793"/>
    <w:rsid w:val="00B23843"/>
    <w:rsid w:val="00B25708"/>
    <w:rsid w:val="00B25E1F"/>
    <w:rsid w:val="00B25F80"/>
    <w:rsid w:val="00B558EF"/>
    <w:rsid w:val="00B5704F"/>
    <w:rsid w:val="00B625EA"/>
    <w:rsid w:val="00B62D90"/>
    <w:rsid w:val="00B63182"/>
    <w:rsid w:val="00B8343D"/>
    <w:rsid w:val="00B83C1C"/>
    <w:rsid w:val="00B92621"/>
    <w:rsid w:val="00BA0FE0"/>
    <w:rsid w:val="00BA18CC"/>
    <w:rsid w:val="00BB1CA3"/>
    <w:rsid w:val="00BB45F3"/>
    <w:rsid w:val="00BB73D9"/>
    <w:rsid w:val="00BC11DD"/>
    <w:rsid w:val="00BC27A9"/>
    <w:rsid w:val="00BC389A"/>
    <w:rsid w:val="00BC5777"/>
    <w:rsid w:val="00BC5DB6"/>
    <w:rsid w:val="00BD261B"/>
    <w:rsid w:val="00BE24E2"/>
    <w:rsid w:val="00BE3187"/>
    <w:rsid w:val="00BE4976"/>
    <w:rsid w:val="00BF4D2A"/>
    <w:rsid w:val="00BF6018"/>
    <w:rsid w:val="00C109C6"/>
    <w:rsid w:val="00C15120"/>
    <w:rsid w:val="00C22A0E"/>
    <w:rsid w:val="00C22AB1"/>
    <w:rsid w:val="00C27709"/>
    <w:rsid w:val="00C27F85"/>
    <w:rsid w:val="00C35C4D"/>
    <w:rsid w:val="00C41ADD"/>
    <w:rsid w:val="00C4384B"/>
    <w:rsid w:val="00C61530"/>
    <w:rsid w:val="00C63BBB"/>
    <w:rsid w:val="00C8455D"/>
    <w:rsid w:val="00C85733"/>
    <w:rsid w:val="00C85B73"/>
    <w:rsid w:val="00CA7E57"/>
    <w:rsid w:val="00CC28CF"/>
    <w:rsid w:val="00CC62D3"/>
    <w:rsid w:val="00CD30AF"/>
    <w:rsid w:val="00CE1E68"/>
    <w:rsid w:val="00CF23B3"/>
    <w:rsid w:val="00CF773F"/>
    <w:rsid w:val="00D017E8"/>
    <w:rsid w:val="00D079E1"/>
    <w:rsid w:val="00D12918"/>
    <w:rsid w:val="00D1379A"/>
    <w:rsid w:val="00D14D30"/>
    <w:rsid w:val="00D14ED4"/>
    <w:rsid w:val="00D17493"/>
    <w:rsid w:val="00D237BE"/>
    <w:rsid w:val="00D54DF4"/>
    <w:rsid w:val="00D77EE9"/>
    <w:rsid w:val="00D862F0"/>
    <w:rsid w:val="00D924D7"/>
    <w:rsid w:val="00DA09C9"/>
    <w:rsid w:val="00DB52AA"/>
    <w:rsid w:val="00DB7B38"/>
    <w:rsid w:val="00DD070E"/>
    <w:rsid w:val="00DD524B"/>
    <w:rsid w:val="00DE086E"/>
    <w:rsid w:val="00DE5A36"/>
    <w:rsid w:val="00DF543A"/>
    <w:rsid w:val="00DF7355"/>
    <w:rsid w:val="00E00647"/>
    <w:rsid w:val="00E10E08"/>
    <w:rsid w:val="00E11FF5"/>
    <w:rsid w:val="00E13F2D"/>
    <w:rsid w:val="00E27860"/>
    <w:rsid w:val="00E521BD"/>
    <w:rsid w:val="00E639A2"/>
    <w:rsid w:val="00E6620A"/>
    <w:rsid w:val="00E71C9C"/>
    <w:rsid w:val="00E76728"/>
    <w:rsid w:val="00E778E7"/>
    <w:rsid w:val="00E842B4"/>
    <w:rsid w:val="00E96F3F"/>
    <w:rsid w:val="00EA50A4"/>
    <w:rsid w:val="00EB16FA"/>
    <w:rsid w:val="00EB2754"/>
    <w:rsid w:val="00EB6EF9"/>
    <w:rsid w:val="00EB71E5"/>
    <w:rsid w:val="00EC0C84"/>
    <w:rsid w:val="00ED3B99"/>
    <w:rsid w:val="00EE19F5"/>
    <w:rsid w:val="00EF59C1"/>
    <w:rsid w:val="00F02D73"/>
    <w:rsid w:val="00F049D2"/>
    <w:rsid w:val="00F058F5"/>
    <w:rsid w:val="00F06423"/>
    <w:rsid w:val="00F1642E"/>
    <w:rsid w:val="00F31CAA"/>
    <w:rsid w:val="00F3495F"/>
    <w:rsid w:val="00F43A59"/>
    <w:rsid w:val="00F43E0F"/>
    <w:rsid w:val="00F51FDE"/>
    <w:rsid w:val="00F53213"/>
    <w:rsid w:val="00F579DD"/>
    <w:rsid w:val="00F61D53"/>
    <w:rsid w:val="00F63CA7"/>
    <w:rsid w:val="00F70937"/>
    <w:rsid w:val="00F717CF"/>
    <w:rsid w:val="00F8366B"/>
    <w:rsid w:val="00F87B11"/>
    <w:rsid w:val="00F9759E"/>
    <w:rsid w:val="00F976A1"/>
    <w:rsid w:val="00FA7640"/>
    <w:rsid w:val="00FB2593"/>
    <w:rsid w:val="00FC36C1"/>
    <w:rsid w:val="00FD070A"/>
    <w:rsid w:val="00FD35BA"/>
    <w:rsid w:val="00FD5F37"/>
    <w:rsid w:val="00FD6AAD"/>
    <w:rsid w:val="00FE2598"/>
    <w:rsid w:val="00FE3B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BDB02"/>
  <w15:chartTrackingRefBased/>
  <w15:docId w15:val="{AA80E177-0232-4D19-AFD3-739EAE944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39A2"/>
    <w:pPr>
      <w:keepNext/>
      <w:keepLines/>
      <w:spacing w:before="240" w:after="0"/>
      <w:outlineLvl w:val="0"/>
    </w:pPr>
    <w:rPr>
      <w:rFonts w:eastAsiaTheme="majorEastAsia" w:cstheme="majorBidi"/>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39A2"/>
    <w:pPr>
      <w:spacing w:after="0" w:line="240" w:lineRule="auto"/>
      <w:ind w:left="720"/>
    </w:pPr>
    <w:rPr>
      <w:rFonts w:ascii="Arial" w:eastAsia="Times New Roman" w:hAnsi="Arial" w:cs="Arial"/>
      <w:kern w:val="0"/>
      <w:sz w:val="24"/>
      <w:szCs w:val="24"/>
      <w14:ligatures w14:val="none"/>
    </w:rPr>
  </w:style>
  <w:style w:type="character" w:customStyle="1" w:styleId="Heading1Char">
    <w:name w:val="Heading 1 Char"/>
    <w:basedOn w:val="DefaultParagraphFont"/>
    <w:link w:val="Heading1"/>
    <w:uiPriority w:val="9"/>
    <w:rsid w:val="00E639A2"/>
    <w:rPr>
      <w:rFonts w:eastAsiaTheme="majorEastAsia" w:cstheme="majorBidi"/>
      <w:sz w:val="24"/>
      <w:szCs w:val="32"/>
    </w:rPr>
  </w:style>
  <w:style w:type="paragraph" w:styleId="Header">
    <w:name w:val="header"/>
    <w:basedOn w:val="Normal"/>
    <w:link w:val="HeaderChar"/>
    <w:uiPriority w:val="99"/>
    <w:unhideWhenUsed/>
    <w:rsid w:val="003162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6229"/>
  </w:style>
  <w:style w:type="paragraph" w:styleId="Footer">
    <w:name w:val="footer"/>
    <w:basedOn w:val="Normal"/>
    <w:link w:val="FooterChar"/>
    <w:uiPriority w:val="99"/>
    <w:unhideWhenUsed/>
    <w:rsid w:val="003162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6229"/>
  </w:style>
  <w:style w:type="character" w:styleId="Hyperlink">
    <w:name w:val="Hyperlink"/>
    <w:basedOn w:val="DefaultParagraphFont"/>
    <w:uiPriority w:val="99"/>
    <w:unhideWhenUsed/>
    <w:rsid w:val="00EB71E5"/>
    <w:rPr>
      <w:color w:val="0563C1" w:themeColor="hyperlink"/>
      <w:u w:val="single"/>
    </w:rPr>
  </w:style>
  <w:style w:type="character" w:styleId="UnresolvedMention">
    <w:name w:val="Unresolved Mention"/>
    <w:basedOn w:val="DefaultParagraphFont"/>
    <w:uiPriority w:val="99"/>
    <w:semiHidden/>
    <w:unhideWhenUsed/>
    <w:rsid w:val="00EB71E5"/>
    <w:rPr>
      <w:color w:val="605E5C"/>
      <w:shd w:val="clear" w:color="auto" w:fill="E1DFDD"/>
    </w:rPr>
  </w:style>
  <w:style w:type="paragraph" w:styleId="Revision">
    <w:name w:val="Revision"/>
    <w:hidden/>
    <w:uiPriority w:val="99"/>
    <w:semiHidden/>
    <w:rsid w:val="002C1CEB"/>
    <w:pPr>
      <w:spacing w:after="0" w:line="240" w:lineRule="auto"/>
    </w:pPr>
  </w:style>
  <w:style w:type="paragraph" w:styleId="NormalWeb">
    <w:name w:val="Normal (Web)"/>
    <w:basedOn w:val="Normal"/>
    <w:uiPriority w:val="99"/>
    <w:semiHidden/>
    <w:unhideWhenUsed/>
    <w:rsid w:val="00315B4F"/>
    <w:pPr>
      <w:spacing w:before="100" w:beforeAutospacing="1" w:after="100" w:afterAutospacing="1" w:line="240" w:lineRule="auto"/>
    </w:pPr>
    <w:rPr>
      <w:rFonts w:ascii="Calibri" w:hAnsi="Calibri" w:cs="Calibri"/>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40705">
      <w:bodyDiv w:val="1"/>
      <w:marLeft w:val="0"/>
      <w:marRight w:val="0"/>
      <w:marTop w:val="0"/>
      <w:marBottom w:val="0"/>
      <w:divBdr>
        <w:top w:val="none" w:sz="0" w:space="0" w:color="auto"/>
        <w:left w:val="none" w:sz="0" w:space="0" w:color="auto"/>
        <w:bottom w:val="none" w:sz="0" w:space="0" w:color="auto"/>
        <w:right w:val="none" w:sz="0" w:space="0" w:color="auto"/>
      </w:divBdr>
    </w:div>
    <w:div w:id="69156207">
      <w:bodyDiv w:val="1"/>
      <w:marLeft w:val="0"/>
      <w:marRight w:val="0"/>
      <w:marTop w:val="0"/>
      <w:marBottom w:val="0"/>
      <w:divBdr>
        <w:top w:val="none" w:sz="0" w:space="0" w:color="auto"/>
        <w:left w:val="none" w:sz="0" w:space="0" w:color="auto"/>
        <w:bottom w:val="none" w:sz="0" w:space="0" w:color="auto"/>
        <w:right w:val="none" w:sz="0" w:space="0" w:color="auto"/>
      </w:divBdr>
    </w:div>
    <w:div w:id="116065789">
      <w:bodyDiv w:val="1"/>
      <w:marLeft w:val="0"/>
      <w:marRight w:val="0"/>
      <w:marTop w:val="0"/>
      <w:marBottom w:val="0"/>
      <w:divBdr>
        <w:top w:val="none" w:sz="0" w:space="0" w:color="auto"/>
        <w:left w:val="none" w:sz="0" w:space="0" w:color="auto"/>
        <w:bottom w:val="none" w:sz="0" w:space="0" w:color="auto"/>
        <w:right w:val="none" w:sz="0" w:space="0" w:color="auto"/>
      </w:divBdr>
    </w:div>
    <w:div w:id="201865160">
      <w:bodyDiv w:val="1"/>
      <w:marLeft w:val="0"/>
      <w:marRight w:val="0"/>
      <w:marTop w:val="0"/>
      <w:marBottom w:val="0"/>
      <w:divBdr>
        <w:top w:val="none" w:sz="0" w:space="0" w:color="auto"/>
        <w:left w:val="none" w:sz="0" w:space="0" w:color="auto"/>
        <w:bottom w:val="none" w:sz="0" w:space="0" w:color="auto"/>
        <w:right w:val="none" w:sz="0" w:space="0" w:color="auto"/>
      </w:divBdr>
    </w:div>
    <w:div w:id="308483854">
      <w:bodyDiv w:val="1"/>
      <w:marLeft w:val="0"/>
      <w:marRight w:val="0"/>
      <w:marTop w:val="0"/>
      <w:marBottom w:val="0"/>
      <w:divBdr>
        <w:top w:val="none" w:sz="0" w:space="0" w:color="auto"/>
        <w:left w:val="none" w:sz="0" w:space="0" w:color="auto"/>
        <w:bottom w:val="none" w:sz="0" w:space="0" w:color="auto"/>
        <w:right w:val="none" w:sz="0" w:space="0" w:color="auto"/>
      </w:divBdr>
    </w:div>
    <w:div w:id="441456231">
      <w:bodyDiv w:val="1"/>
      <w:marLeft w:val="0"/>
      <w:marRight w:val="0"/>
      <w:marTop w:val="0"/>
      <w:marBottom w:val="0"/>
      <w:divBdr>
        <w:top w:val="none" w:sz="0" w:space="0" w:color="auto"/>
        <w:left w:val="none" w:sz="0" w:space="0" w:color="auto"/>
        <w:bottom w:val="none" w:sz="0" w:space="0" w:color="auto"/>
        <w:right w:val="none" w:sz="0" w:space="0" w:color="auto"/>
      </w:divBdr>
    </w:div>
    <w:div w:id="602808409">
      <w:bodyDiv w:val="1"/>
      <w:marLeft w:val="0"/>
      <w:marRight w:val="0"/>
      <w:marTop w:val="0"/>
      <w:marBottom w:val="0"/>
      <w:divBdr>
        <w:top w:val="none" w:sz="0" w:space="0" w:color="auto"/>
        <w:left w:val="none" w:sz="0" w:space="0" w:color="auto"/>
        <w:bottom w:val="none" w:sz="0" w:space="0" w:color="auto"/>
        <w:right w:val="none" w:sz="0" w:space="0" w:color="auto"/>
      </w:divBdr>
    </w:div>
    <w:div w:id="612444379">
      <w:bodyDiv w:val="1"/>
      <w:marLeft w:val="0"/>
      <w:marRight w:val="0"/>
      <w:marTop w:val="0"/>
      <w:marBottom w:val="0"/>
      <w:divBdr>
        <w:top w:val="none" w:sz="0" w:space="0" w:color="auto"/>
        <w:left w:val="none" w:sz="0" w:space="0" w:color="auto"/>
        <w:bottom w:val="none" w:sz="0" w:space="0" w:color="auto"/>
        <w:right w:val="none" w:sz="0" w:space="0" w:color="auto"/>
      </w:divBdr>
    </w:div>
    <w:div w:id="995761440">
      <w:bodyDiv w:val="1"/>
      <w:marLeft w:val="0"/>
      <w:marRight w:val="0"/>
      <w:marTop w:val="0"/>
      <w:marBottom w:val="0"/>
      <w:divBdr>
        <w:top w:val="none" w:sz="0" w:space="0" w:color="auto"/>
        <w:left w:val="none" w:sz="0" w:space="0" w:color="auto"/>
        <w:bottom w:val="none" w:sz="0" w:space="0" w:color="auto"/>
        <w:right w:val="none" w:sz="0" w:space="0" w:color="auto"/>
      </w:divBdr>
    </w:div>
    <w:div w:id="1006833638">
      <w:bodyDiv w:val="1"/>
      <w:marLeft w:val="0"/>
      <w:marRight w:val="0"/>
      <w:marTop w:val="0"/>
      <w:marBottom w:val="0"/>
      <w:divBdr>
        <w:top w:val="none" w:sz="0" w:space="0" w:color="auto"/>
        <w:left w:val="none" w:sz="0" w:space="0" w:color="auto"/>
        <w:bottom w:val="none" w:sz="0" w:space="0" w:color="auto"/>
        <w:right w:val="none" w:sz="0" w:space="0" w:color="auto"/>
      </w:divBdr>
    </w:div>
    <w:div w:id="1146505220">
      <w:bodyDiv w:val="1"/>
      <w:marLeft w:val="0"/>
      <w:marRight w:val="0"/>
      <w:marTop w:val="0"/>
      <w:marBottom w:val="0"/>
      <w:divBdr>
        <w:top w:val="none" w:sz="0" w:space="0" w:color="auto"/>
        <w:left w:val="none" w:sz="0" w:space="0" w:color="auto"/>
        <w:bottom w:val="none" w:sz="0" w:space="0" w:color="auto"/>
        <w:right w:val="none" w:sz="0" w:space="0" w:color="auto"/>
      </w:divBdr>
    </w:div>
    <w:div w:id="1331832278">
      <w:bodyDiv w:val="1"/>
      <w:marLeft w:val="0"/>
      <w:marRight w:val="0"/>
      <w:marTop w:val="0"/>
      <w:marBottom w:val="0"/>
      <w:divBdr>
        <w:top w:val="none" w:sz="0" w:space="0" w:color="auto"/>
        <w:left w:val="none" w:sz="0" w:space="0" w:color="auto"/>
        <w:bottom w:val="none" w:sz="0" w:space="0" w:color="auto"/>
        <w:right w:val="none" w:sz="0" w:space="0" w:color="auto"/>
      </w:divBdr>
    </w:div>
    <w:div w:id="1368411912">
      <w:bodyDiv w:val="1"/>
      <w:marLeft w:val="0"/>
      <w:marRight w:val="0"/>
      <w:marTop w:val="0"/>
      <w:marBottom w:val="0"/>
      <w:divBdr>
        <w:top w:val="none" w:sz="0" w:space="0" w:color="auto"/>
        <w:left w:val="none" w:sz="0" w:space="0" w:color="auto"/>
        <w:bottom w:val="none" w:sz="0" w:space="0" w:color="auto"/>
        <w:right w:val="none" w:sz="0" w:space="0" w:color="auto"/>
      </w:divBdr>
    </w:div>
    <w:div w:id="1438524847">
      <w:bodyDiv w:val="1"/>
      <w:marLeft w:val="0"/>
      <w:marRight w:val="0"/>
      <w:marTop w:val="0"/>
      <w:marBottom w:val="0"/>
      <w:divBdr>
        <w:top w:val="none" w:sz="0" w:space="0" w:color="auto"/>
        <w:left w:val="none" w:sz="0" w:space="0" w:color="auto"/>
        <w:bottom w:val="none" w:sz="0" w:space="0" w:color="auto"/>
        <w:right w:val="none" w:sz="0" w:space="0" w:color="auto"/>
      </w:divBdr>
    </w:div>
    <w:div w:id="1896549704">
      <w:bodyDiv w:val="1"/>
      <w:marLeft w:val="0"/>
      <w:marRight w:val="0"/>
      <w:marTop w:val="0"/>
      <w:marBottom w:val="0"/>
      <w:divBdr>
        <w:top w:val="none" w:sz="0" w:space="0" w:color="auto"/>
        <w:left w:val="none" w:sz="0" w:space="0" w:color="auto"/>
        <w:bottom w:val="none" w:sz="0" w:space="0" w:color="auto"/>
        <w:right w:val="none" w:sz="0" w:space="0" w:color="auto"/>
      </w:divBdr>
    </w:div>
    <w:div w:id="2123449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4</Pages>
  <Words>1170</Words>
  <Characters>6670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Surlingham Parish Council</dc:creator>
  <cp:keywords/>
  <dc:description/>
  <cp:lastModifiedBy>Charlotte Rust Parish Clerk</cp:lastModifiedBy>
  <cp:revision>61</cp:revision>
  <cp:lastPrinted>2023-09-28T08:27:00Z</cp:lastPrinted>
  <dcterms:created xsi:type="dcterms:W3CDTF">2023-10-11T08:08:00Z</dcterms:created>
  <dcterms:modified xsi:type="dcterms:W3CDTF">2023-11-01T13:54:00Z</dcterms:modified>
</cp:coreProperties>
</file>